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A9" w:rsidRDefault="003D7AA9" w:rsidP="003D7AA9">
      <w:pPr>
        <w:pStyle w:val="1"/>
        <w:ind w:firstLine="540"/>
      </w:pPr>
      <w:r>
        <w:rPr>
          <w:noProof/>
          <w:lang w:eastAsia="ru-RU"/>
        </w:rPr>
        <w:drawing>
          <wp:inline distT="0" distB="0" distL="0" distR="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rsidR="003D7AA9" w:rsidRDefault="003D7AA9" w:rsidP="003D7AA9">
      <w:pPr>
        <w:pStyle w:val="1"/>
        <w:ind w:firstLine="540"/>
        <w:rPr>
          <w:rFonts w:ascii="Times New Roman" w:hAnsi="Times New Roman"/>
        </w:rPr>
      </w:pPr>
      <w:r>
        <w:rPr>
          <w:rFonts w:ascii="Times New Roman" w:hAnsi="Times New Roman"/>
        </w:rPr>
        <w:t>Республика Бурятия</w:t>
      </w:r>
    </w:p>
    <w:p w:rsidR="003D7AA9" w:rsidRDefault="003D7AA9" w:rsidP="003D7AA9">
      <w:pPr>
        <w:ind w:firstLine="540"/>
        <w:jc w:val="center"/>
        <w:rPr>
          <w:sz w:val="32"/>
          <w:szCs w:val="32"/>
        </w:rPr>
      </w:pPr>
      <w:r>
        <w:rPr>
          <w:b/>
          <w:bCs/>
          <w:sz w:val="32"/>
          <w:szCs w:val="32"/>
        </w:rPr>
        <w:t>Северобайкальский район</w:t>
      </w:r>
    </w:p>
    <w:p w:rsidR="003D7AA9" w:rsidRDefault="003D7AA9" w:rsidP="003D7AA9">
      <w:pPr>
        <w:ind w:firstLine="540"/>
        <w:jc w:val="center"/>
        <w:rPr>
          <w:sz w:val="32"/>
          <w:szCs w:val="32"/>
        </w:rPr>
      </w:pPr>
      <w:r>
        <w:rPr>
          <w:b/>
          <w:bCs/>
          <w:sz w:val="32"/>
          <w:szCs w:val="32"/>
        </w:rPr>
        <w:t>Совет депутатов МО СП «Холодное эвенкийское»</w:t>
      </w:r>
    </w:p>
    <w:p w:rsidR="003D7AA9" w:rsidRDefault="003D7AA9" w:rsidP="003D7AA9">
      <w:pPr>
        <w:ind w:firstLine="540"/>
        <w:jc w:val="center"/>
        <w:rPr>
          <w:sz w:val="32"/>
          <w:szCs w:val="32"/>
        </w:rPr>
      </w:pPr>
      <w:r>
        <w:rPr>
          <w:b/>
          <w:bCs/>
          <w:sz w:val="32"/>
          <w:szCs w:val="32"/>
          <w:lang w:val="en-US"/>
        </w:rPr>
        <w:t>IV</w:t>
      </w:r>
      <w:r>
        <w:rPr>
          <w:b/>
          <w:bCs/>
          <w:sz w:val="32"/>
          <w:szCs w:val="32"/>
        </w:rPr>
        <w:t xml:space="preserve"> </w:t>
      </w:r>
      <w:proofErr w:type="gramStart"/>
      <w:r>
        <w:rPr>
          <w:b/>
          <w:bCs/>
          <w:sz w:val="32"/>
          <w:szCs w:val="32"/>
        </w:rPr>
        <w:t xml:space="preserve">созыва  </w:t>
      </w:r>
      <w:r w:rsidR="00BE796B">
        <w:rPr>
          <w:b/>
          <w:bCs/>
          <w:sz w:val="32"/>
          <w:szCs w:val="32"/>
        </w:rPr>
        <w:t>..</w:t>
      </w:r>
      <w:proofErr w:type="gramEnd"/>
      <w:r>
        <w:rPr>
          <w:b/>
          <w:bCs/>
          <w:sz w:val="32"/>
          <w:szCs w:val="32"/>
        </w:rPr>
        <w:t>сессия</w:t>
      </w:r>
    </w:p>
    <w:p w:rsidR="003D7AA9" w:rsidRDefault="00666485" w:rsidP="003D7AA9">
      <w:pPr>
        <w:ind w:left="-851" w:right="-1050"/>
        <w:jc w:val="center"/>
        <w:rPr>
          <w:sz w:val="28"/>
          <w:szCs w:val="20"/>
        </w:rPr>
      </w:pPr>
      <w:r w:rsidRPr="00666485">
        <w:rPr>
          <w:noProof/>
          <w:szCs w:val="20"/>
        </w:rPr>
        <w:pict>
          <v:line id="Прямая соединительная линия 2" o:spid="_x0000_s1026" style="position:absolute;left:0;text-align:left;z-index:251658240;visibility:visible" from="1.35pt,11.65pt" to="512.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" strokeweight="6pt">
            <v:stroke linestyle="thickBetweenThin"/>
          </v:line>
        </w:pict>
      </w:r>
    </w:p>
    <w:p w:rsidR="003D7AA9" w:rsidRDefault="003D7AA9" w:rsidP="003D7AA9">
      <w:pPr>
        <w:ind w:firstLine="540"/>
        <w:jc w:val="center"/>
        <w:rPr>
          <w:b/>
          <w:bCs/>
          <w:sz w:val="32"/>
          <w:szCs w:val="32"/>
        </w:rPr>
      </w:pPr>
    </w:p>
    <w:p w:rsidR="003D7AA9" w:rsidRPr="00265761" w:rsidRDefault="00265761" w:rsidP="003D7AA9">
      <w:pPr>
        <w:ind w:firstLine="540"/>
        <w:jc w:val="center"/>
        <w:rPr>
          <w:sz w:val="32"/>
          <w:szCs w:val="32"/>
        </w:rPr>
      </w:pPr>
      <w:r>
        <w:rPr>
          <w:b/>
          <w:bCs/>
          <w:sz w:val="32"/>
          <w:szCs w:val="32"/>
        </w:rPr>
        <w:t xml:space="preserve">Решение № </w:t>
      </w:r>
      <w:r w:rsidR="00BE796B">
        <w:rPr>
          <w:b/>
          <w:bCs/>
          <w:sz w:val="32"/>
          <w:szCs w:val="32"/>
        </w:rPr>
        <w:t>(проект)</w:t>
      </w:r>
    </w:p>
    <w:p w:rsidR="003D7AA9" w:rsidRDefault="003D7AA9" w:rsidP="003D7AA9">
      <w:pPr>
        <w:jc w:val="center"/>
        <w:rPr>
          <w:b/>
          <w:sz w:val="32"/>
          <w:szCs w:val="32"/>
        </w:rPr>
      </w:pPr>
    </w:p>
    <w:p w:rsidR="003D7AA9" w:rsidRDefault="00BE796B" w:rsidP="003D7AA9">
      <w:pPr>
        <w:ind w:right="-427"/>
        <w:rPr>
          <w:b/>
          <w:sz w:val="28"/>
          <w:szCs w:val="28"/>
        </w:rPr>
      </w:pPr>
      <w:r>
        <w:rPr>
          <w:b/>
          <w:sz w:val="28"/>
          <w:szCs w:val="28"/>
        </w:rPr>
        <w:t>00.00.2022</w:t>
      </w:r>
      <w:r w:rsidR="003D7AA9">
        <w:rPr>
          <w:b/>
          <w:sz w:val="28"/>
          <w:szCs w:val="28"/>
        </w:rPr>
        <w:t xml:space="preserve"> года                 </w:t>
      </w:r>
      <w:r>
        <w:rPr>
          <w:b/>
          <w:sz w:val="28"/>
          <w:szCs w:val="28"/>
        </w:rPr>
        <w:t xml:space="preserve">                 </w:t>
      </w:r>
      <w:r w:rsidR="003D7AA9">
        <w:rPr>
          <w:b/>
          <w:sz w:val="28"/>
          <w:szCs w:val="28"/>
        </w:rPr>
        <w:t xml:space="preserve">                                                  п. Холодная                                                      </w:t>
      </w:r>
    </w:p>
    <w:p w:rsidR="003D7AA9" w:rsidRDefault="003D7AA9" w:rsidP="00DB62F9">
      <w:pPr>
        <w:tabs>
          <w:tab w:val="left" w:pos="0"/>
        </w:tabs>
        <w:suppressAutoHyphens/>
        <w:jc w:val="both"/>
        <w:rPr>
          <w:b/>
          <w:sz w:val="26"/>
          <w:szCs w:val="26"/>
        </w:rPr>
      </w:pPr>
      <w:bookmarkStart w:id="0" w:name="_GoBack"/>
      <w:bookmarkEnd w:id="0"/>
    </w:p>
    <w:p w:rsidR="003D7AA9" w:rsidRDefault="003D7AA9" w:rsidP="00DB62F9">
      <w:pPr>
        <w:tabs>
          <w:tab w:val="left" w:pos="0"/>
        </w:tabs>
        <w:suppressAutoHyphens/>
        <w:jc w:val="both"/>
        <w:rPr>
          <w:b/>
          <w:sz w:val="26"/>
          <w:szCs w:val="26"/>
        </w:rPr>
      </w:pPr>
    </w:p>
    <w:p w:rsidR="00DB62F9" w:rsidRDefault="00DB62F9" w:rsidP="00DB62F9">
      <w:pPr>
        <w:tabs>
          <w:tab w:val="left" w:pos="0"/>
        </w:tabs>
        <w:suppressAutoHyphens/>
        <w:jc w:val="both"/>
        <w:rPr>
          <w:b/>
          <w:sz w:val="26"/>
          <w:szCs w:val="26"/>
        </w:rPr>
      </w:pPr>
      <w:r>
        <w:rPr>
          <w:b/>
          <w:sz w:val="26"/>
          <w:szCs w:val="26"/>
        </w:rPr>
        <w:t xml:space="preserve">Об отчете Главы муниципального образования </w:t>
      </w:r>
    </w:p>
    <w:p w:rsidR="00DB62F9" w:rsidRDefault="003D7AA9" w:rsidP="00DB62F9">
      <w:pPr>
        <w:tabs>
          <w:tab w:val="left" w:pos="0"/>
        </w:tabs>
        <w:suppressAutoHyphens/>
        <w:jc w:val="both"/>
        <w:rPr>
          <w:b/>
          <w:sz w:val="26"/>
          <w:szCs w:val="26"/>
        </w:rPr>
      </w:pPr>
      <w:r>
        <w:rPr>
          <w:b/>
          <w:sz w:val="26"/>
          <w:szCs w:val="26"/>
        </w:rPr>
        <w:t>сельского поселения</w:t>
      </w:r>
      <w:r w:rsidR="00DB62F9">
        <w:rPr>
          <w:b/>
          <w:sz w:val="26"/>
          <w:szCs w:val="26"/>
        </w:rPr>
        <w:t xml:space="preserve">  </w:t>
      </w:r>
      <w:r>
        <w:rPr>
          <w:b/>
          <w:sz w:val="26"/>
          <w:szCs w:val="26"/>
        </w:rPr>
        <w:t>«Холодное эвенкийское» о результатах её</w:t>
      </w:r>
      <w:r w:rsidR="00DB62F9">
        <w:rPr>
          <w:b/>
          <w:sz w:val="26"/>
          <w:szCs w:val="26"/>
        </w:rPr>
        <w:t xml:space="preserve"> </w:t>
      </w:r>
    </w:p>
    <w:p w:rsidR="00DB62F9" w:rsidRDefault="00DB62F9" w:rsidP="00DB62F9">
      <w:pPr>
        <w:tabs>
          <w:tab w:val="left" w:pos="0"/>
        </w:tabs>
        <w:suppressAutoHyphens/>
        <w:jc w:val="both"/>
        <w:rPr>
          <w:b/>
          <w:sz w:val="26"/>
          <w:szCs w:val="26"/>
        </w:rPr>
      </w:pPr>
      <w:r>
        <w:rPr>
          <w:b/>
          <w:sz w:val="26"/>
          <w:szCs w:val="26"/>
        </w:rPr>
        <w:t xml:space="preserve">деятельности, деятельности администрации </w:t>
      </w:r>
    </w:p>
    <w:p w:rsidR="003D7AA9" w:rsidRDefault="003D7AA9" w:rsidP="00DB62F9">
      <w:pPr>
        <w:tabs>
          <w:tab w:val="left" w:pos="0"/>
        </w:tabs>
        <w:suppressAutoHyphens/>
        <w:jc w:val="both"/>
        <w:rPr>
          <w:b/>
          <w:sz w:val="26"/>
          <w:szCs w:val="26"/>
        </w:rPr>
      </w:pPr>
      <w:r>
        <w:rPr>
          <w:b/>
          <w:sz w:val="26"/>
          <w:szCs w:val="26"/>
        </w:rPr>
        <w:t>муниципального образования сельского поселения</w:t>
      </w:r>
    </w:p>
    <w:p w:rsidR="003D7AA9" w:rsidRDefault="003D7AA9" w:rsidP="00DB62F9">
      <w:pPr>
        <w:tabs>
          <w:tab w:val="left" w:pos="0"/>
        </w:tabs>
        <w:suppressAutoHyphens/>
        <w:jc w:val="both"/>
        <w:rPr>
          <w:b/>
          <w:sz w:val="26"/>
          <w:szCs w:val="26"/>
        </w:rPr>
      </w:pPr>
      <w:r>
        <w:rPr>
          <w:b/>
          <w:sz w:val="26"/>
          <w:szCs w:val="26"/>
        </w:rPr>
        <w:t xml:space="preserve"> «Холодное эвенкийское»</w:t>
      </w:r>
      <w:r w:rsidR="00DB62F9">
        <w:rPr>
          <w:b/>
          <w:sz w:val="26"/>
          <w:szCs w:val="26"/>
        </w:rPr>
        <w:t xml:space="preserve"> в том числе о решении </w:t>
      </w:r>
    </w:p>
    <w:p w:rsidR="00DB62F9" w:rsidRDefault="00DB62F9" w:rsidP="00DB62F9">
      <w:pPr>
        <w:tabs>
          <w:tab w:val="left" w:pos="0"/>
        </w:tabs>
        <w:suppressAutoHyphens/>
        <w:jc w:val="both"/>
        <w:rPr>
          <w:b/>
          <w:sz w:val="26"/>
          <w:szCs w:val="26"/>
        </w:rPr>
      </w:pPr>
      <w:r>
        <w:rPr>
          <w:b/>
          <w:sz w:val="26"/>
          <w:szCs w:val="26"/>
        </w:rPr>
        <w:t xml:space="preserve">вопросов, поставленных Советом депутатов </w:t>
      </w:r>
    </w:p>
    <w:p w:rsidR="003D7AA9" w:rsidRDefault="00DB62F9" w:rsidP="00DB62F9">
      <w:pPr>
        <w:tabs>
          <w:tab w:val="left" w:pos="0"/>
        </w:tabs>
        <w:suppressAutoHyphens/>
        <w:jc w:val="both"/>
        <w:rPr>
          <w:b/>
          <w:sz w:val="26"/>
          <w:szCs w:val="26"/>
        </w:rPr>
      </w:pPr>
      <w:r>
        <w:rPr>
          <w:b/>
          <w:sz w:val="26"/>
          <w:szCs w:val="26"/>
        </w:rPr>
        <w:t>муниципального образо</w:t>
      </w:r>
      <w:r w:rsidR="003D7AA9">
        <w:rPr>
          <w:b/>
          <w:sz w:val="26"/>
          <w:szCs w:val="26"/>
        </w:rPr>
        <w:t>вания сельского поселения</w:t>
      </w:r>
    </w:p>
    <w:p w:rsidR="00DB62F9" w:rsidRDefault="00BE796B" w:rsidP="00DB62F9">
      <w:pPr>
        <w:tabs>
          <w:tab w:val="left" w:pos="0"/>
        </w:tabs>
        <w:suppressAutoHyphens/>
        <w:jc w:val="both"/>
        <w:rPr>
          <w:b/>
          <w:sz w:val="26"/>
          <w:szCs w:val="26"/>
        </w:rPr>
      </w:pPr>
      <w:r>
        <w:rPr>
          <w:b/>
          <w:sz w:val="26"/>
          <w:szCs w:val="26"/>
        </w:rPr>
        <w:t xml:space="preserve">«Холодное эвенкийское» за 2021 </w:t>
      </w:r>
      <w:r w:rsidR="003D7AA9">
        <w:rPr>
          <w:b/>
          <w:sz w:val="26"/>
          <w:szCs w:val="26"/>
        </w:rPr>
        <w:t>год</w:t>
      </w:r>
    </w:p>
    <w:p w:rsidR="00DB62F9" w:rsidRDefault="00DB62F9" w:rsidP="00DB62F9">
      <w:pPr>
        <w:ind w:firstLine="709"/>
        <w:rPr>
          <w:sz w:val="26"/>
          <w:szCs w:val="26"/>
        </w:rPr>
      </w:pPr>
    </w:p>
    <w:p w:rsidR="00DB62F9" w:rsidRPr="0069411C" w:rsidRDefault="00DB62F9" w:rsidP="0069411C">
      <w:pPr>
        <w:tabs>
          <w:tab w:val="left" w:pos="0"/>
        </w:tabs>
        <w:suppressAutoHyphens/>
        <w:ind w:firstLine="709"/>
        <w:jc w:val="both"/>
        <w:rPr>
          <w:b/>
          <w:sz w:val="26"/>
          <w:szCs w:val="26"/>
        </w:rPr>
      </w:pPr>
      <w:r>
        <w:rPr>
          <w:sz w:val="26"/>
          <w:szCs w:val="26"/>
        </w:rPr>
        <w:t xml:space="preserve"> В с</w:t>
      </w:r>
      <w:r w:rsidR="003D7AA9">
        <w:rPr>
          <w:sz w:val="26"/>
          <w:szCs w:val="26"/>
        </w:rPr>
        <w:t>оответствии с пунктом 6 статьи 39</w:t>
      </w:r>
      <w:r>
        <w:rPr>
          <w:sz w:val="26"/>
          <w:szCs w:val="26"/>
        </w:rPr>
        <w:t xml:space="preserve"> Устава муниципального образо</w:t>
      </w:r>
      <w:r w:rsidR="003D7AA9">
        <w:rPr>
          <w:sz w:val="26"/>
          <w:szCs w:val="26"/>
        </w:rPr>
        <w:t>вания сельского поселения «Холодное эвенкийское»</w:t>
      </w:r>
      <w:r w:rsidR="00E54DEB">
        <w:rPr>
          <w:sz w:val="26"/>
          <w:szCs w:val="26"/>
        </w:rPr>
        <w:t xml:space="preserve">, </w:t>
      </w:r>
      <w:r>
        <w:rPr>
          <w:sz w:val="26"/>
          <w:szCs w:val="26"/>
        </w:rPr>
        <w:t xml:space="preserve">заслушав отчет Главы муниципального образования </w:t>
      </w:r>
      <w:r w:rsidR="00E54DEB">
        <w:rPr>
          <w:sz w:val="26"/>
          <w:szCs w:val="26"/>
        </w:rPr>
        <w:t>сельского поселения «Холодное эвенкийское</w:t>
      </w:r>
      <w:r w:rsidR="00BE796B">
        <w:rPr>
          <w:sz w:val="26"/>
          <w:szCs w:val="26"/>
        </w:rPr>
        <w:t>» за 2021</w:t>
      </w:r>
      <w:r>
        <w:rPr>
          <w:sz w:val="26"/>
          <w:szCs w:val="26"/>
        </w:rPr>
        <w:t xml:space="preserve"> год,  Совет депутатов муниципального образования </w:t>
      </w:r>
      <w:r w:rsidR="00E54DEB">
        <w:rPr>
          <w:sz w:val="26"/>
          <w:szCs w:val="26"/>
        </w:rPr>
        <w:t>сельского поселения «Холодное эвенкийское</w:t>
      </w:r>
      <w:r>
        <w:rPr>
          <w:sz w:val="26"/>
          <w:szCs w:val="26"/>
        </w:rPr>
        <w:t xml:space="preserve">» </w:t>
      </w:r>
      <w:r w:rsidR="00E54DEB">
        <w:rPr>
          <w:sz w:val="26"/>
          <w:szCs w:val="26"/>
          <w:lang w:val="en-US"/>
        </w:rPr>
        <w:t>I</w:t>
      </w:r>
      <w:r>
        <w:rPr>
          <w:sz w:val="26"/>
          <w:szCs w:val="26"/>
          <w:lang w:val="en-US"/>
        </w:rPr>
        <w:t>V</w:t>
      </w:r>
      <w:r>
        <w:rPr>
          <w:sz w:val="26"/>
          <w:szCs w:val="26"/>
        </w:rPr>
        <w:t xml:space="preserve"> созыва </w:t>
      </w:r>
      <w:r>
        <w:rPr>
          <w:b/>
          <w:sz w:val="26"/>
          <w:szCs w:val="26"/>
        </w:rPr>
        <w:t>решил:</w:t>
      </w:r>
    </w:p>
    <w:p w:rsidR="00DB62F9" w:rsidRDefault="00DB62F9" w:rsidP="00DB62F9">
      <w:pPr>
        <w:ind w:firstLine="709"/>
        <w:jc w:val="both"/>
        <w:rPr>
          <w:sz w:val="26"/>
          <w:szCs w:val="26"/>
        </w:rPr>
      </w:pPr>
      <w:r>
        <w:rPr>
          <w:sz w:val="26"/>
          <w:szCs w:val="26"/>
        </w:rPr>
        <w:t xml:space="preserve">1. Принять отчет Главы муниципального образования  </w:t>
      </w:r>
      <w:r w:rsidR="00E54DEB">
        <w:rPr>
          <w:sz w:val="26"/>
          <w:szCs w:val="26"/>
        </w:rPr>
        <w:t>сельского поселения «Холодное эвенкийское» о результатах её</w:t>
      </w:r>
      <w:r>
        <w:rPr>
          <w:sz w:val="26"/>
          <w:szCs w:val="26"/>
        </w:rPr>
        <w:t xml:space="preserve"> деятельности, деятельности администрации муниципального образования</w:t>
      </w:r>
      <w:r w:rsidR="00E54DEB">
        <w:rPr>
          <w:sz w:val="26"/>
          <w:szCs w:val="26"/>
        </w:rPr>
        <w:t xml:space="preserve"> сельского поселения</w:t>
      </w:r>
      <w:r>
        <w:rPr>
          <w:sz w:val="26"/>
          <w:szCs w:val="26"/>
        </w:rPr>
        <w:t xml:space="preserve"> «</w:t>
      </w:r>
      <w:r w:rsidR="00E54DEB">
        <w:rPr>
          <w:sz w:val="26"/>
          <w:szCs w:val="26"/>
        </w:rPr>
        <w:t>Холодное эвенкийское</w:t>
      </w:r>
      <w:r>
        <w:rPr>
          <w:sz w:val="26"/>
          <w:szCs w:val="26"/>
        </w:rPr>
        <w:t xml:space="preserve">», в том числе о решении вопросов, поставленных Советом депутатов муниципального образования </w:t>
      </w:r>
      <w:r w:rsidR="00E54DEB">
        <w:rPr>
          <w:sz w:val="26"/>
          <w:szCs w:val="26"/>
        </w:rPr>
        <w:t>сельского поселения «Холодное эвенкийское</w:t>
      </w:r>
      <w:r w:rsidR="00BE796B">
        <w:rPr>
          <w:sz w:val="26"/>
          <w:szCs w:val="26"/>
        </w:rPr>
        <w:t>», за 2021</w:t>
      </w:r>
      <w:r>
        <w:rPr>
          <w:sz w:val="26"/>
          <w:szCs w:val="26"/>
        </w:rPr>
        <w:t xml:space="preserve"> год к сведению (прилагается).</w:t>
      </w:r>
    </w:p>
    <w:p w:rsidR="00DB62F9" w:rsidRDefault="00DB62F9" w:rsidP="00DB62F9">
      <w:pPr>
        <w:ind w:firstLine="709"/>
        <w:jc w:val="both"/>
        <w:rPr>
          <w:sz w:val="26"/>
          <w:szCs w:val="26"/>
        </w:rPr>
      </w:pPr>
      <w:r>
        <w:rPr>
          <w:sz w:val="26"/>
          <w:szCs w:val="26"/>
        </w:rPr>
        <w:t xml:space="preserve">2. Признать </w:t>
      </w:r>
      <w:bookmarkStart w:id="1" w:name="OLE_LINK39"/>
      <w:bookmarkStart w:id="2" w:name="OLE_LINK38"/>
      <w:r>
        <w:rPr>
          <w:sz w:val="26"/>
          <w:szCs w:val="26"/>
        </w:rPr>
        <w:t xml:space="preserve">результаты деятельности Главы муниципального образования </w:t>
      </w:r>
      <w:r w:rsidR="00E54DEB">
        <w:rPr>
          <w:sz w:val="26"/>
          <w:szCs w:val="26"/>
        </w:rPr>
        <w:t>сельского поселения «Холодное эвенкийское</w:t>
      </w:r>
      <w:r>
        <w:rPr>
          <w:sz w:val="26"/>
          <w:szCs w:val="26"/>
        </w:rPr>
        <w:t xml:space="preserve">»,  администрации муниципального образования </w:t>
      </w:r>
      <w:r w:rsidR="00E54DEB">
        <w:rPr>
          <w:sz w:val="26"/>
          <w:szCs w:val="26"/>
        </w:rPr>
        <w:t>сельского поселения «Холодное эвенкийское</w:t>
      </w:r>
      <w:r>
        <w:rPr>
          <w:sz w:val="26"/>
          <w:szCs w:val="26"/>
        </w:rPr>
        <w:t xml:space="preserve">», в том числе о решении вопросов, поставленных Советом депутатов муниципального образования </w:t>
      </w:r>
      <w:r w:rsidR="00E54DEB">
        <w:rPr>
          <w:sz w:val="26"/>
          <w:szCs w:val="26"/>
        </w:rPr>
        <w:t>сельского поселения «Холодное эвенкийское</w:t>
      </w:r>
      <w:r w:rsidR="00BE796B">
        <w:rPr>
          <w:sz w:val="26"/>
          <w:szCs w:val="26"/>
        </w:rPr>
        <w:t>», за 2021</w:t>
      </w:r>
      <w:r>
        <w:rPr>
          <w:sz w:val="26"/>
          <w:szCs w:val="26"/>
        </w:rPr>
        <w:t xml:space="preserve"> год удовлетворительными.</w:t>
      </w:r>
    </w:p>
    <w:bookmarkEnd w:id="1"/>
    <w:bookmarkEnd w:id="2"/>
    <w:p w:rsidR="00DB62F9" w:rsidRDefault="00DB62F9" w:rsidP="00DB62F9">
      <w:pPr>
        <w:ind w:firstLine="709"/>
        <w:jc w:val="both"/>
        <w:rPr>
          <w:sz w:val="26"/>
          <w:szCs w:val="26"/>
        </w:rPr>
      </w:pPr>
      <w:r>
        <w:rPr>
          <w:sz w:val="26"/>
          <w:szCs w:val="26"/>
        </w:rPr>
        <w:t>3. Настоящее решение вступает в силу  со дня</w:t>
      </w:r>
      <w:r w:rsidR="00E54DEB">
        <w:rPr>
          <w:sz w:val="26"/>
          <w:szCs w:val="26"/>
        </w:rPr>
        <w:t xml:space="preserve"> его подписания и подлежит обнародованию</w:t>
      </w:r>
      <w:r w:rsidR="0069411C">
        <w:rPr>
          <w:sz w:val="26"/>
          <w:szCs w:val="26"/>
        </w:rPr>
        <w:t xml:space="preserve"> и размещению на сайте администрации</w:t>
      </w:r>
      <w:r>
        <w:rPr>
          <w:sz w:val="26"/>
          <w:szCs w:val="26"/>
        </w:rPr>
        <w:t>.</w:t>
      </w:r>
    </w:p>
    <w:p w:rsidR="00265761" w:rsidRDefault="00265761" w:rsidP="00DB62F9">
      <w:pPr>
        <w:ind w:firstLine="709"/>
        <w:jc w:val="both"/>
        <w:rPr>
          <w:sz w:val="26"/>
          <w:szCs w:val="26"/>
        </w:rPr>
      </w:pPr>
    </w:p>
    <w:p w:rsidR="00A16514" w:rsidRPr="00BE796B" w:rsidRDefault="00A16514" w:rsidP="00A16514">
      <w:pPr>
        <w:jc w:val="both"/>
        <w:rPr>
          <w:bCs/>
          <w:sz w:val="26"/>
          <w:szCs w:val="26"/>
        </w:rPr>
      </w:pPr>
      <w:r w:rsidRPr="00BE796B">
        <w:rPr>
          <w:bCs/>
          <w:sz w:val="26"/>
          <w:szCs w:val="26"/>
        </w:rPr>
        <w:t>Председатель Совета депутатов муниципального</w:t>
      </w:r>
    </w:p>
    <w:p w:rsidR="00A16514" w:rsidRPr="00BE796B" w:rsidRDefault="00A16514" w:rsidP="00A16514">
      <w:pPr>
        <w:jc w:val="both"/>
        <w:rPr>
          <w:bCs/>
          <w:sz w:val="26"/>
          <w:szCs w:val="26"/>
        </w:rPr>
      </w:pPr>
      <w:r w:rsidRPr="00BE796B">
        <w:rPr>
          <w:bCs/>
          <w:sz w:val="26"/>
          <w:szCs w:val="26"/>
        </w:rPr>
        <w:t>образования сельского поселения «Холод</w:t>
      </w:r>
      <w:r w:rsidR="00BE796B" w:rsidRPr="00BE796B">
        <w:rPr>
          <w:bCs/>
          <w:sz w:val="26"/>
          <w:szCs w:val="26"/>
        </w:rPr>
        <w:t xml:space="preserve">ное эвенкийское»  </w:t>
      </w:r>
      <w:r w:rsidRPr="00BE796B">
        <w:rPr>
          <w:bCs/>
          <w:sz w:val="26"/>
          <w:szCs w:val="26"/>
        </w:rPr>
        <w:t xml:space="preserve">        </w:t>
      </w:r>
      <w:r w:rsidR="00BE796B">
        <w:rPr>
          <w:bCs/>
          <w:sz w:val="26"/>
          <w:szCs w:val="26"/>
        </w:rPr>
        <w:t xml:space="preserve">           </w:t>
      </w:r>
      <w:r w:rsidRPr="00BE796B">
        <w:rPr>
          <w:bCs/>
          <w:sz w:val="26"/>
          <w:szCs w:val="26"/>
        </w:rPr>
        <w:t xml:space="preserve">   Л.П. Усынина</w:t>
      </w:r>
    </w:p>
    <w:p w:rsidR="00A16514" w:rsidRDefault="00A16514" w:rsidP="00A16514">
      <w:pPr>
        <w:jc w:val="both"/>
        <w:rPr>
          <w:bCs/>
        </w:rPr>
      </w:pPr>
    </w:p>
    <w:p w:rsidR="00A16514" w:rsidRPr="00A16514" w:rsidRDefault="00A16514" w:rsidP="00A16514">
      <w:pPr>
        <w:jc w:val="both"/>
        <w:rPr>
          <w:bCs/>
        </w:rPr>
      </w:pPr>
    </w:p>
    <w:p w:rsidR="0069411C" w:rsidRDefault="0069411C" w:rsidP="0069411C">
      <w:pPr>
        <w:jc w:val="both"/>
        <w:rPr>
          <w:sz w:val="26"/>
          <w:szCs w:val="26"/>
        </w:rPr>
      </w:pPr>
      <w:r>
        <w:rPr>
          <w:sz w:val="26"/>
          <w:szCs w:val="26"/>
        </w:rPr>
        <w:t>Глава муниципального образования</w:t>
      </w:r>
    </w:p>
    <w:p w:rsidR="00FD29F8" w:rsidRDefault="0069411C" w:rsidP="00A16514">
      <w:pPr>
        <w:jc w:val="both"/>
        <w:rPr>
          <w:sz w:val="26"/>
          <w:szCs w:val="26"/>
        </w:rPr>
      </w:pPr>
      <w:r>
        <w:rPr>
          <w:sz w:val="26"/>
          <w:szCs w:val="26"/>
        </w:rPr>
        <w:t xml:space="preserve">сельского поселения  «Холодное эвенкийское»                             </w:t>
      </w:r>
      <w:r w:rsidR="00BE796B">
        <w:rPr>
          <w:sz w:val="26"/>
          <w:szCs w:val="26"/>
        </w:rPr>
        <w:t xml:space="preserve">       </w:t>
      </w:r>
      <w:r>
        <w:rPr>
          <w:sz w:val="26"/>
          <w:szCs w:val="26"/>
        </w:rPr>
        <w:t xml:space="preserve">        Л.Н. Шишкина</w:t>
      </w:r>
    </w:p>
    <w:p w:rsidR="00BE796B" w:rsidRPr="00253669" w:rsidRDefault="00BE796B" w:rsidP="00BE796B">
      <w:pPr>
        <w:ind w:firstLine="567"/>
        <w:jc w:val="center"/>
        <w:rPr>
          <w:b/>
          <w:sz w:val="26"/>
          <w:szCs w:val="26"/>
        </w:rPr>
      </w:pPr>
      <w:r w:rsidRPr="00253669">
        <w:rPr>
          <w:b/>
          <w:sz w:val="26"/>
          <w:szCs w:val="26"/>
        </w:rPr>
        <w:lastRenderedPageBreak/>
        <w:t>ОТЧЕТ</w:t>
      </w:r>
    </w:p>
    <w:p w:rsidR="00BE796B" w:rsidRPr="00253669" w:rsidRDefault="00BE796B" w:rsidP="00BE796B">
      <w:pPr>
        <w:tabs>
          <w:tab w:val="left" w:pos="0"/>
        </w:tabs>
        <w:suppressAutoHyphens/>
        <w:ind w:firstLine="567"/>
        <w:jc w:val="center"/>
        <w:rPr>
          <w:b/>
          <w:sz w:val="28"/>
          <w:szCs w:val="28"/>
        </w:rPr>
      </w:pPr>
      <w:r w:rsidRPr="00253669">
        <w:rPr>
          <w:b/>
          <w:sz w:val="28"/>
          <w:szCs w:val="28"/>
        </w:rPr>
        <w:t>Главы муниципального образования</w:t>
      </w:r>
    </w:p>
    <w:p w:rsidR="00BE796B" w:rsidRPr="00253669" w:rsidRDefault="00BE796B" w:rsidP="00BE796B">
      <w:pPr>
        <w:tabs>
          <w:tab w:val="left" w:pos="0"/>
        </w:tabs>
        <w:suppressAutoHyphens/>
        <w:ind w:firstLine="567"/>
        <w:jc w:val="center"/>
        <w:rPr>
          <w:b/>
          <w:sz w:val="28"/>
          <w:szCs w:val="28"/>
        </w:rPr>
      </w:pPr>
      <w:proofErr w:type="gramStart"/>
      <w:r w:rsidRPr="00253669">
        <w:rPr>
          <w:b/>
          <w:sz w:val="28"/>
          <w:szCs w:val="28"/>
        </w:rPr>
        <w:t>Сельского</w:t>
      </w:r>
      <w:proofErr w:type="gramEnd"/>
      <w:r w:rsidRPr="00253669">
        <w:rPr>
          <w:b/>
          <w:sz w:val="28"/>
          <w:szCs w:val="28"/>
        </w:rPr>
        <w:t xml:space="preserve"> поселения «Холодное эвенкийское» результатах её</w:t>
      </w:r>
    </w:p>
    <w:p w:rsidR="00BE796B" w:rsidRPr="00253669" w:rsidRDefault="00BE796B" w:rsidP="00BE796B">
      <w:pPr>
        <w:tabs>
          <w:tab w:val="left" w:pos="0"/>
        </w:tabs>
        <w:suppressAutoHyphens/>
        <w:ind w:firstLine="567"/>
        <w:jc w:val="center"/>
        <w:rPr>
          <w:b/>
          <w:sz w:val="28"/>
          <w:szCs w:val="28"/>
        </w:rPr>
      </w:pPr>
      <w:r w:rsidRPr="00253669">
        <w:rPr>
          <w:b/>
          <w:sz w:val="28"/>
          <w:szCs w:val="28"/>
        </w:rPr>
        <w:t>деятельности, деятельности администрации</w:t>
      </w:r>
    </w:p>
    <w:p w:rsidR="00BE796B" w:rsidRPr="00253669" w:rsidRDefault="00BE796B" w:rsidP="00BE796B">
      <w:pPr>
        <w:tabs>
          <w:tab w:val="left" w:pos="0"/>
        </w:tabs>
        <w:suppressAutoHyphens/>
        <w:ind w:firstLine="567"/>
        <w:jc w:val="center"/>
        <w:rPr>
          <w:b/>
          <w:sz w:val="28"/>
          <w:szCs w:val="28"/>
        </w:rPr>
      </w:pPr>
      <w:r w:rsidRPr="00253669">
        <w:rPr>
          <w:b/>
          <w:sz w:val="28"/>
          <w:szCs w:val="28"/>
        </w:rPr>
        <w:t>муниципального образования «Холодное эвенкийское»</w:t>
      </w:r>
    </w:p>
    <w:p w:rsidR="00BE796B" w:rsidRPr="00253669" w:rsidRDefault="00BE796B" w:rsidP="00BE796B">
      <w:pPr>
        <w:tabs>
          <w:tab w:val="left" w:pos="0"/>
        </w:tabs>
        <w:suppressAutoHyphens/>
        <w:ind w:firstLine="567"/>
        <w:jc w:val="center"/>
        <w:rPr>
          <w:b/>
          <w:sz w:val="28"/>
          <w:szCs w:val="28"/>
        </w:rPr>
      </w:pPr>
      <w:r>
        <w:rPr>
          <w:b/>
          <w:sz w:val="28"/>
          <w:szCs w:val="28"/>
        </w:rPr>
        <w:t>за 2021</w:t>
      </w:r>
      <w:r w:rsidRPr="00253669">
        <w:rPr>
          <w:b/>
          <w:sz w:val="28"/>
          <w:szCs w:val="28"/>
        </w:rPr>
        <w:t xml:space="preserve"> год</w:t>
      </w:r>
    </w:p>
    <w:p w:rsidR="00BE796B" w:rsidRPr="00253669" w:rsidRDefault="00BE796B" w:rsidP="00BE796B">
      <w:pPr>
        <w:pStyle w:val="a5"/>
        <w:ind w:firstLine="567"/>
        <w:jc w:val="both"/>
        <w:rPr>
          <w:rFonts w:ascii="Times New Roman" w:hAnsi="Times New Roman"/>
          <w:b/>
          <w:sz w:val="28"/>
          <w:szCs w:val="28"/>
        </w:rPr>
      </w:pP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Деятельность администрации муниципального образования сельского п</w:t>
      </w:r>
      <w:r w:rsidRPr="00253669">
        <w:rPr>
          <w:rFonts w:ascii="Times New Roman" w:hAnsi="Times New Roman"/>
          <w:sz w:val="28"/>
          <w:szCs w:val="28"/>
        </w:rPr>
        <w:t>о</w:t>
      </w:r>
      <w:r w:rsidRPr="00253669">
        <w:rPr>
          <w:rFonts w:ascii="Times New Roman" w:hAnsi="Times New Roman"/>
          <w:sz w:val="28"/>
          <w:szCs w:val="28"/>
        </w:rPr>
        <w:t>селения «Холодное эвенкийское»</w:t>
      </w:r>
      <w:r>
        <w:rPr>
          <w:rFonts w:ascii="Times New Roman" w:hAnsi="Times New Roman"/>
          <w:sz w:val="28"/>
          <w:szCs w:val="28"/>
        </w:rPr>
        <w:t xml:space="preserve"> в 2021</w:t>
      </w:r>
      <w:r w:rsidRPr="00253669">
        <w:rPr>
          <w:rFonts w:ascii="Times New Roman" w:hAnsi="Times New Roman"/>
          <w:sz w:val="28"/>
          <w:szCs w:val="28"/>
        </w:rPr>
        <w:t xml:space="preserve"> году  была направлена на исполнение полномочий, предусмотренных Уставом поселения и на обеспечение повышения уровня и качества жизни населения. </w:t>
      </w:r>
    </w:p>
    <w:p w:rsidR="00BE796B" w:rsidRPr="00253669" w:rsidRDefault="00BE796B" w:rsidP="00BE796B">
      <w:pPr>
        <w:ind w:firstLine="567"/>
        <w:jc w:val="both"/>
        <w:rPr>
          <w:rFonts w:eastAsia="Calibri"/>
          <w:iCs/>
          <w:sz w:val="28"/>
          <w:szCs w:val="28"/>
        </w:rPr>
      </w:pPr>
    </w:p>
    <w:p w:rsidR="00BE796B" w:rsidRPr="00253669" w:rsidRDefault="00BE796B" w:rsidP="00BE796B">
      <w:pPr>
        <w:ind w:firstLine="567"/>
        <w:jc w:val="both"/>
        <w:rPr>
          <w:b/>
          <w:sz w:val="28"/>
          <w:szCs w:val="28"/>
        </w:rPr>
      </w:pPr>
      <w:r w:rsidRPr="00253669">
        <w:rPr>
          <w:rFonts w:eastAsia="Calibri"/>
          <w:iCs/>
          <w:sz w:val="28"/>
          <w:szCs w:val="28"/>
        </w:rPr>
        <w:t xml:space="preserve"> Промышленных предприятий на территории поселения нет.</w:t>
      </w:r>
    </w:p>
    <w:p w:rsidR="00BE796B" w:rsidRPr="00253669" w:rsidRDefault="00BE796B" w:rsidP="00BE796B">
      <w:pPr>
        <w:pStyle w:val="a5"/>
        <w:ind w:firstLine="567"/>
        <w:jc w:val="both"/>
        <w:rPr>
          <w:rFonts w:ascii="Times New Roman" w:hAnsi="Times New Roman"/>
          <w:sz w:val="32"/>
          <w:szCs w:val="32"/>
        </w:rPr>
      </w:pP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СЕЛЬСКОЕ ХОЗЯЙСТВО</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В отрасли сельское хозяйство на территории поселения зарегистрированы: ЭТСО «Орон» - Ганюгин А.А. по разведению оленей, ИП «Жигун В.А.» с напра</w:t>
      </w:r>
      <w:r w:rsidRPr="00253669">
        <w:rPr>
          <w:rFonts w:ascii="Times New Roman" w:hAnsi="Times New Roman"/>
          <w:sz w:val="28"/>
          <w:szCs w:val="28"/>
        </w:rPr>
        <w:t>в</w:t>
      </w:r>
      <w:r w:rsidRPr="00253669">
        <w:rPr>
          <w:rFonts w:ascii="Times New Roman" w:hAnsi="Times New Roman"/>
          <w:sz w:val="28"/>
          <w:szCs w:val="28"/>
        </w:rPr>
        <w:t xml:space="preserve">лением – коневодство, ЭСРО КМН «Иргичи» (Рогова Т.П., рыболовство), ЭСРО КМН «Тропа» (Ганюгин Н.В., рыболовство) и личные подсобные хозяйства (123 домохозяйства).  </w:t>
      </w:r>
    </w:p>
    <w:p w:rsidR="00BE796B" w:rsidRPr="00253669" w:rsidRDefault="00BE796B" w:rsidP="00BE796B">
      <w:pPr>
        <w:pStyle w:val="a5"/>
        <w:ind w:firstLine="567"/>
        <w:jc w:val="both"/>
        <w:rPr>
          <w:rFonts w:ascii="Times New Roman" w:hAnsi="Times New Roman"/>
          <w:sz w:val="28"/>
          <w:szCs w:val="28"/>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418"/>
        <w:gridCol w:w="1417"/>
      </w:tblGrid>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2020 год</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2021 год</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Валовая продукция сельского хозяйства, млн. рублей</w:t>
            </w:r>
          </w:p>
        </w:tc>
        <w:tc>
          <w:tcPr>
            <w:tcW w:w="1418" w:type="dxa"/>
          </w:tcPr>
          <w:p w:rsidR="00BE796B" w:rsidRPr="00253669" w:rsidRDefault="00BE796B" w:rsidP="00BC526B">
            <w:pPr>
              <w:pStyle w:val="a5"/>
              <w:ind w:firstLine="567"/>
              <w:jc w:val="both"/>
              <w:rPr>
                <w:rFonts w:ascii="Times New Roman" w:hAnsi="Times New Roman"/>
                <w:sz w:val="28"/>
                <w:szCs w:val="28"/>
              </w:rPr>
            </w:pPr>
          </w:p>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4,87</w:t>
            </w:r>
          </w:p>
        </w:tc>
        <w:tc>
          <w:tcPr>
            <w:tcW w:w="1417" w:type="dxa"/>
          </w:tcPr>
          <w:p w:rsidR="00BE796B" w:rsidRDefault="00BE796B" w:rsidP="00BC526B">
            <w:pPr>
              <w:pStyle w:val="a5"/>
              <w:ind w:firstLine="567"/>
              <w:jc w:val="both"/>
              <w:rPr>
                <w:rFonts w:ascii="Times New Roman" w:hAnsi="Times New Roman"/>
                <w:sz w:val="28"/>
                <w:szCs w:val="28"/>
              </w:rPr>
            </w:pPr>
          </w:p>
          <w:p w:rsidR="00BE796B" w:rsidRPr="00825AF9" w:rsidRDefault="00BE796B" w:rsidP="00BC526B">
            <w:pPr>
              <w:ind w:firstLine="567"/>
              <w:jc w:val="both"/>
              <w:rPr>
                <w:lang w:eastAsia="en-US"/>
              </w:rPr>
            </w:pPr>
            <w:r>
              <w:rPr>
                <w:lang w:eastAsia="en-US"/>
              </w:rPr>
              <w:t>4,9</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b/>
                <w:sz w:val="28"/>
                <w:szCs w:val="28"/>
              </w:rPr>
            </w:pPr>
            <w:r w:rsidRPr="00253669">
              <w:rPr>
                <w:rFonts w:ascii="Times New Roman" w:hAnsi="Times New Roman"/>
                <w:b/>
                <w:sz w:val="28"/>
                <w:szCs w:val="28"/>
              </w:rPr>
              <w:t>Производство, тонн: в том числе:</w:t>
            </w:r>
          </w:p>
        </w:tc>
        <w:tc>
          <w:tcPr>
            <w:tcW w:w="1418" w:type="dxa"/>
          </w:tcPr>
          <w:p w:rsidR="00BE796B" w:rsidRPr="00253669" w:rsidRDefault="00BE796B" w:rsidP="00BC526B">
            <w:pPr>
              <w:pStyle w:val="a5"/>
              <w:ind w:firstLine="567"/>
              <w:jc w:val="both"/>
              <w:rPr>
                <w:rFonts w:ascii="Times New Roman" w:hAnsi="Times New Roman"/>
                <w:sz w:val="28"/>
                <w:szCs w:val="28"/>
              </w:rPr>
            </w:pPr>
          </w:p>
        </w:tc>
        <w:tc>
          <w:tcPr>
            <w:tcW w:w="1417" w:type="dxa"/>
          </w:tcPr>
          <w:p w:rsidR="00BE796B" w:rsidRPr="00253669" w:rsidRDefault="00BE796B" w:rsidP="00BC526B">
            <w:pPr>
              <w:pStyle w:val="a5"/>
              <w:ind w:firstLine="567"/>
              <w:jc w:val="both"/>
              <w:rPr>
                <w:rFonts w:ascii="Times New Roman" w:hAnsi="Times New Roman"/>
                <w:sz w:val="28"/>
                <w:szCs w:val="28"/>
              </w:rPr>
            </w:pP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молоко</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9,6</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9,3</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картофель</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93</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92</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овощи</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32</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32</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Яйцо тыс</w:t>
            </w:r>
            <w:proofErr w:type="gramStart"/>
            <w:r w:rsidRPr="00253669">
              <w:rPr>
                <w:rFonts w:ascii="Times New Roman" w:hAnsi="Times New Roman"/>
                <w:sz w:val="28"/>
                <w:szCs w:val="28"/>
              </w:rPr>
              <w:t>.ш</w:t>
            </w:r>
            <w:proofErr w:type="gramEnd"/>
            <w:r w:rsidRPr="00253669">
              <w:rPr>
                <w:rFonts w:ascii="Times New Roman" w:hAnsi="Times New Roman"/>
                <w:sz w:val="28"/>
                <w:szCs w:val="28"/>
              </w:rPr>
              <w:t>тук</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15</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15</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 xml:space="preserve">мясо всего, </w:t>
            </w:r>
            <w:proofErr w:type="gramStart"/>
            <w:r w:rsidRPr="00253669">
              <w:rPr>
                <w:rFonts w:ascii="Times New Roman" w:hAnsi="Times New Roman"/>
                <w:sz w:val="28"/>
                <w:szCs w:val="28"/>
              </w:rPr>
              <w:t>т</w:t>
            </w:r>
            <w:proofErr w:type="gramEnd"/>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9,2</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9,4</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b/>
                <w:sz w:val="28"/>
                <w:szCs w:val="28"/>
              </w:rPr>
            </w:pPr>
            <w:r w:rsidRPr="00253669">
              <w:rPr>
                <w:rFonts w:ascii="Times New Roman" w:hAnsi="Times New Roman"/>
                <w:b/>
                <w:sz w:val="28"/>
                <w:szCs w:val="28"/>
              </w:rPr>
              <w:t>Поголовье, в том чи</w:t>
            </w:r>
            <w:r w:rsidRPr="00253669">
              <w:rPr>
                <w:rFonts w:ascii="Times New Roman" w:hAnsi="Times New Roman"/>
                <w:b/>
                <w:sz w:val="28"/>
                <w:szCs w:val="28"/>
              </w:rPr>
              <w:t>с</w:t>
            </w:r>
            <w:r w:rsidRPr="00253669">
              <w:rPr>
                <w:rFonts w:ascii="Times New Roman" w:hAnsi="Times New Roman"/>
                <w:b/>
                <w:sz w:val="28"/>
                <w:szCs w:val="28"/>
              </w:rPr>
              <w:t>ле</w:t>
            </w:r>
          </w:p>
        </w:tc>
        <w:tc>
          <w:tcPr>
            <w:tcW w:w="1418" w:type="dxa"/>
          </w:tcPr>
          <w:p w:rsidR="00BE796B" w:rsidRPr="00253669" w:rsidRDefault="00BE796B" w:rsidP="00BC526B">
            <w:pPr>
              <w:pStyle w:val="a5"/>
              <w:ind w:firstLine="567"/>
              <w:jc w:val="both"/>
              <w:rPr>
                <w:rFonts w:ascii="Times New Roman" w:hAnsi="Times New Roman"/>
                <w:sz w:val="28"/>
                <w:szCs w:val="28"/>
              </w:rPr>
            </w:pPr>
          </w:p>
        </w:tc>
        <w:tc>
          <w:tcPr>
            <w:tcW w:w="1417" w:type="dxa"/>
          </w:tcPr>
          <w:p w:rsidR="00BE796B" w:rsidRPr="00253669" w:rsidRDefault="00BE796B" w:rsidP="00BC526B">
            <w:pPr>
              <w:pStyle w:val="a5"/>
              <w:ind w:firstLine="567"/>
              <w:jc w:val="both"/>
              <w:rPr>
                <w:rFonts w:ascii="Times New Roman" w:hAnsi="Times New Roman"/>
                <w:sz w:val="28"/>
                <w:szCs w:val="28"/>
              </w:rPr>
            </w:pP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КРС в том числе:</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18</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15</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коровы</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9</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7</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свиньи</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8</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козы</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9</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3</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птица</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110</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250</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кролики</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31</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15</w:t>
            </w:r>
          </w:p>
        </w:tc>
      </w:tr>
      <w:tr w:rsidR="00BE796B" w:rsidRPr="00253669" w:rsidTr="00BC526B">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лошади</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5</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4</w:t>
            </w:r>
          </w:p>
        </w:tc>
      </w:tr>
      <w:tr w:rsidR="00BE796B" w:rsidRPr="00253669" w:rsidTr="00BC526B">
        <w:trPr>
          <w:trHeight w:val="255"/>
        </w:trPr>
        <w:tc>
          <w:tcPr>
            <w:tcW w:w="3652"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олени</w:t>
            </w:r>
          </w:p>
        </w:tc>
        <w:tc>
          <w:tcPr>
            <w:tcW w:w="14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w:t>
            </w: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w:t>
            </w:r>
          </w:p>
        </w:tc>
      </w:tr>
    </w:tbl>
    <w:p w:rsidR="00BE796B"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Данные  на 1января (в течение года поголовье увеличивается, а к концу года уменьшается в связи с забоем).</w:t>
      </w:r>
    </w:p>
    <w:p w:rsidR="00BE796B" w:rsidRDefault="00BE796B" w:rsidP="00BE796B">
      <w:pPr>
        <w:pStyle w:val="a5"/>
        <w:ind w:firstLine="567"/>
        <w:jc w:val="both"/>
        <w:rPr>
          <w:rFonts w:ascii="Times New Roman" w:hAnsi="Times New Roman"/>
          <w:sz w:val="28"/>
          <w:szCs w:val="28"/>
        </w:rPr>
      </w:pPr>
    </w:p>
    <w:p w:rsidR="00BE796B" w:rsidRPr="00A738DF" w:rsidRDefault="00BE796B" w:rsidP="00BE796B">
      <w:pPr>
        <w:ind w:firstLine="567"/>
        <w:jc w:val="both"/>
        <w:rPr>
          <w:color w:val="000000"/>
          <w:sz w:val="26"/>
          <w:szCs w:val="26"/>
        </w:rPr>
      </w:pPr>
      <w:r w:rsidRPr="00A738DF">
        <w:rPr>
          <w:color w:val="000000"/>
          <w:sz w:val="26"/>
          <w:szCs w:val="26"/>
        </w:rPr>
        <w:lastRenderedPageBreak/>
        <w:t>В рамках освоения субсидий заявителями были проведены следующие мероприятия:</w:t>
      </w:r>
    </w:p>
    <w:p w:rsidR="00BE796B" w:rsidRPr="00253669" w:rsidRDefault="00BE796B" w:rsidP="00BE796B">
      <w:pPr>
        <w:pStyle w:val="a5"/>
        <w:ind w:firstLine="567"/>
        <w:jc w:val="both"/>
        <w:rPr>
          <w:rFonts w:ascii="Times New Roman" w:hAnsi="Times New Roman"/>
          <w:sz w:val="28"/>
          <w:szCs w:val="28"/>
        </w:rPr>
      </w:pPr>
    </w:p>
    <w:p w:rsidR="00BE796B" w:rsidRPr="00A738DF" w:rsidRDefault="00BE796B" w:rsidP="00BE796B">
      <w:pPr>
        <w:ind w:firstLine="567"/>
        <w:jc w:val="both"/>
        <w:rPr>
          <w:color w:val="000000"/>
          <w:sz w:val="26"/>
          <w:szCs w:val="26"/>
        </w:rPr>
      </w:pPr>
      <w:r>
        <w:rPr>
          <w:color w:val="000000"/>
          <w:sz w:val="26"/>
          <w:szCs w:val="26"/>
        </w:rPr>
        <w:t xml:space="preserve"> - </w:t>
      </w:r>
      <w:r w:rsidRPr="00A738DF">
        <w:rPr>
          <w:color w:val="000000"/>
          <w:sz w:val="26"/>
          <w:szCs w:val="26"/>
        </w:rPr>
        <w:t>Материально-техническое оснащение эвенкийской территориально-соседской о</w:t>
      </w:r>
      <w:r w:rsidRPr="00A738DF">
        <w:rPr>
          <w:color w:val="000000"/>
          <w:sz w:val="26"/>
          <w:szCs w:val="26"/>
        </w:rPr>
        <w:t>б</w:t>
      </w:r>
      <w:r w:rsidRPr="00A738DF">
        <w:rPr>
          <w:color w:val="000000"/>
          <w:sz w:val="26"/>
          <w:szCs w:val="26"/>
        </w:rPr>
        <w:t>щины «Орон» МО СП «Холодное эвенкийское» - приобретено:</w:t>
      </w:r>
    </w:p>
    <w:p w:rsidR="00BE796B" w:rsidRPr="00A738DF" w:rsidRDefault="00BE796B" w:rsidP="00BE796B">
      <w:pPr>
        <w:ind w:firstLine="567"/>
        <w:jc w:val="both"/>
        <w:rPr>
          <w:color w:val="000000"/>
          <w:sz w:val="26"/>
          <w:szCs w:val="26"/>
        </w:rPr>
      </w:pPr>
      <w:r w:rsidRPr="00A738DF">
        <w:rPr>
          <w:color w:val="000000"/>
          <w:sz w:val="26"/>
          <w:szCs w:val="26"/>
        </w:rPr>
        <w:t>- снегоход STELS ERMAK L 600 стоимостью 383 750,00 рублей;</w:t>
      </w:r>
    </w:p>
    <w:p w:rsidR="00BE796B" w:rsidRPr="00A738DF" w:rsidRDefault="00BE796B" w:rsidP="00BE796B">
      <w:pPr>
        <w:ind w:firstLine="567"/>
        <w:jc w:val="both"/>
        <w:rPr>
          <w:color w:val="000000"/>
          <w:sz w:val="26"/>
          <w:szCs w:val="26"/>
        </w:rPr>
      </w:pPr>
      <w:r w:rsidRPr="00A738DF">
        <w:rPr>
          <w:color w:val="000000"/>
          <w:sz w:val="26"/>
          <w:szCs w:val="26"/>
        </w:rPr>
        <w:t xml:space="preserve">- </w:t>
      </w:r>
      <w:proofErr w:type="spellStart"/>
      <w:r w:rsidRPr="00A738DF">
        <w:rPr>
          <w:color w:val="000000"/>
          <w:sz w:val="26"/>
          <w:szCs w:val="26"/>
        </w:rPr>
        <w:t>бензогенераторы</w:t>
      </w:r>
      <w:proofErr w:type="spellEnd"/>
      <w:r w:rsidRPr="00A738DF">
        <w:rPr>
          <w:color w:val="000000"/>
          <w:sz w:val="26"/>
          <w:szCs w:val="26"/>
        </w:rPr>
        <w:t xml:space="preserve"> </w:t>
      </w:r>
      <w:proofErr w:type="spellStart"/>
      <w:r w:rsidRPr="00A738DF">
        <w:rPr>
          <w:color w:val="000000"/>
          <w:sz w:val="26"/>
          <w:szCs w:val="26"/>
        </w:rPr>
        <w:t>Hunter</w:t>
      </w:r>
      <w:proofErr w:type="spellEnd"/>
      <w:r w:rsidRPr="00A738DF">
        <w:rPr>
          <w:color w:val="000000"/>
          <w:sz w:val="26"/>
          <w:szCs w:val="26"/>
        </w:rPr>
        <w:t xml:space="preserve"> HT950A в количестве 2 штук общей стоимостью 20 580,00 рублей; </w:t>
      </w:r>
    </w:p>
    <w:p w:rsidR="00BE796B" w:rsidRPr="00A738DF" w:rsidRDefault="00BE796B" w:rsidP="00BE796B">
      <w:pPr>
        <w:ind w:firstLine="567"/>
        <w:jc w:val="both"/>
        <w:rPr>
          <w:color w:val="000000"/>
          <w:sz w:val="26"/>
          <w:szCs w:val="26"/>
        </w:rPr>
      </w:pPr>
      <w:r w:rsidRPr="00A738DF">
        <w:rPr>
          <w:color w:val="000000"/>
          <w:sz w:val="26"/>
          <w:szCs w:val="26"/>
        </w:rPr>
        <w:t xml:space="preserve">- спутниковые телефоны </w:t>
      </w:r>
      <w:proofErr w:type="spellStart"/>
      <w:r w:rsidRPr="00A738DF">
        <w:rPr>
          <w:color w:val="000000"/>
          <w:sz w:val="26"/>
          <w:szCs w:val="26"/>
        </w:rPr>
        <w:t>Thuraya</w:t>
      </w:r>
      <w:proofErr w:type="spellEnd"/>
      <w:r w:rsidRPr="00A738DF">
        <w:rPr>
          <w:color w:val="000000"/>
          <w:sz w:val="26"/>
          <w:szCs w:val="26"/>
        </w:rPr>
        <w:t xml:space="preserve"> XT-LITE в количестве 2 штук общей стоимостью 101 800,00 рублей. </w:t>
      </w:r>
    </w:p>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ТОРГОВЛЯ И ПОТРЕБИТЕЛЬСКИЙ РЫНОК</w:t>
      </w:r>
    </w:p>
    <w:p w:rsidR="00BE796B" w:rsidRPr="00253669" w:rsidRDefault="00BE796B" w:rsidP="00BE796B">
      <w:pPr>
        <w:pStyle w:val="a5"/>
        <w:ind w:firstLine="567"/>
        <w:jc w:val="both"/>
        <w:rPr>
          <w:rFonts w:ascii="Times New Roman" w:hAnsi="Times New Roman"/>
          <w:b/>
          <w:i/>
          <w:sz w:val="28"/>
          <w:szCs w:val="28"/>
        </w:rPr>
      </w:pP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Всего на территории поселения действуют 3 объекта розничной торговли ИП «</w:t>
      </w:r>
      <w:proofErr w:type="gramStart"/>
      <w:r w:rsidRPr="00253669">
        <w:rPr>
          <w:rFonts w:ascii="Times New Roman" w:hAnsi="Times New Roman"/>
          <w:sz w:val="28"/>
          <w:szCs w:val="28"/>
        </w:rPr>
        <w:t>Куц</w:t>
      </w:r>
      <w:proofErr w:type="gramEnd"/>
      <w:r w:rsidRPr="00253669">
        <w:rPr>
          <w:rFonts w:ascii="Times New Roman" w:hAnsi="Times New Roman"/>
          <w:sz w:val="28"/>
          <w:szCs w:val="28"/>
        </w:rPr>
        <w:t xml:space="preserve"> М.В.», ИП «</w:t>
      </w:r>
      <w:r>
        <w:rPr>
          <w:rFonts w:ascii="Times New Roman" w:hAnsi="Times New Roman"/>
          <w:sz w:val="28"/>
          <w:szCs w:val="28"/>
        </w:rPr>
        <w:t>Трескина К.В.</w:t>
      </w:r>
      <w:r w:rsidRPr="00253669">
        <w:rPr>
          <w:rFonts w:ascii="Times New Roman" w:hAnsi="Times New Roman"/>
          <w:sz w:val="28"/>
          <w:szCs w:val="28"/>
        </w:rPr>
        <w:t xml:space="preserve">» </w:t>
      </w:r>
      <w:r>
        <w:rPr>
          <w:rFonts w:ascii="Times New Roman" w:hAnsi="Times New Roman"/>
          <w:sz w:val="28"/>
          <w:szCs w:val="28"/>
        </w:rPr>
        <w:t>в п</w:t>
      </w:r>
      <w:r w:rsidRPr="00253669">
        <w:rPr>
          <w:rFonts w:ascii="Times New Roman" w:hAnsi="Times New Roman"/>
          <w:sz w:val="28"/>
          <w:szCs w:val="28"/>
        </w:rPr>
        <w:t>. Холодное</w:t>
      </w:r>
      <w:r>
        <w:rPr>
          <w:rFonts w:ascii="Times New Roman" w:hAnsi="Times New Roman"/>
          <w:sz w:val="28"/>
          <w:szCs w:val="28"/>
        </w:rPr>
        <w:t>, ИП «Ильина Н.В.» в п</w:t>
      </w:r>
      <w:r w:rsidRPr="00253669">
        <w:rPr>
          <w:rFonts w:ascii="Times New Roman" w:hAnsi="Times New Roman"/>
          <w:sz w:val="28"/>
          <w:szCs w:val="28"/>
        </w:rPr>
        <w:t>.</w:t>
      </w:r>
      <w:r>
        <w:rPr>
          <w:rFonts w:ascii="Times New Roman" w:hAnsi="Times New Roman"/>
          <w:sz w:val="28"/>
          <w:szCs w:val="28"/>
        </w:rPr>
        <w:t xml:space="preserve"> </w:t>
      </w:r>
      <w:r w:rsidRPr="00253669">
        <w:rPr>
          <w:rFonts w:ascii="Times New Roman" w:hAnsi="Times New Roman"/>
          <w:sz w:val="28"/>
          <w:szCs w:val="28"/>
        </w:rPr>
        <w:t>Ду</w:t>
      </w:r>
      <w:r w:rsidRPr="00253669">
        <w:rPr>
          <w:rFonts w:ascii="Times New Roman" w:hAnsi="Times New Roman"/>
          <w:sz w:val="28"/>
          <w:szCs w:val="28"/>
        </w:rPr>
        <w:t>ш</w:t>
      </w:r>
      <w:r w:rsidRPr="00253669">
        <w:rPr>
          <w:rFonts w:ascii="Times New Roman" w:hAnsi="Times New Roman"/>
          <w:sz w:val="28"/>
          <w:szCs w:val="28"/>
        </w:rPr>
        <w:t>качан,</w:t>
      </w:r>
      <w:r>
        <w:rPr>
          <w:rFonts w:ascii="Times New Roman" w:hAnsi="Times New Roman"/>
          <w:sz w:val="28"/>
          <w:szCs w:val="28"/>
        </w:rPr>
        <w:t xml:space="preserve">  и почтовое отделение в п</w:t>
      </w:r>
      <w:r w:rsidRPr="00253669">
        <w:rPr>
          <w:rFonts w:ascii="Times New Roman" w:hAnsi="Times New Roman"/>
          <w:sz w:val="28"/>
          <w:szCs w:val="28"/>
        </w:rPr>
        <w:t>.</w:t>
      </w:r>
      <w:r>
        <w:rPr>
          <w:rFonts w:ascii="Times New Roman" w:hAnsi="Times New Roman"/>
          <w:sz w:val="28"/>
          <w:szCs w:val="28"/>
        </w:rPr>
        <w:t xml:space="preserve"> </w:t>
      </w:r>
      <w:r w:rsidRPr="00253669">
        <w:rPr>
          <w:rFonts w:ascii="Times New Roman" w:hAnsi="Times New Roman"/>
          <w:sz w:val="28"/>
          <w:szCs w:val="28"/>
        </w:rPr>
        <w:t>Холодное.</w:t>
      </w:r>
    </w:p>
    <w:p w:rsidR="00BE796B" w:rsidRPr="00253669" w:rsidRDefault="00BE796B" w:rsidP="00BE796B">
      <w:pPr>
        <w:pStyle w:val="a5"/>
        <w:ind w:firstLine="567"/>
        <w:jc w:val="both"/>
        <w:rPr>
          <w:rFonts w:ascii="Times New Roman" w:hAnsi="Times New Roman"/>
          <w:sz w:val="28"/>
          <w:szCs w:val="28"/>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4"/>
        <w:gridCol w:w="1417"/>
        <w:gridCol w:w="1417"/>
      </w:tblGrid>
      <w:tr w:rsidR="00BE796B" w:rsidRPr="00253669" w:rsidTr="00BC526B">
        <w:tc>
          <w:tcPr>
            <w:tcW w:w="5524" w:type="dxa"/>
          </w:tcPr>
          <w:p w:rsidR="00BE796B" w:rsidRPr="00253669" w:rsidRDefault="00BE796B" w:rsidP="00BC526B">
            <w:pPr>
              <w:pStyle w:val="a5"/>
              <w:ind w:firstLine="567"/>
              <w:jc w:val="both"/>
              <w:rPr>
                <w:rFonts w:ascii="Times New Roman" w:hAnsi="Times New Roman"/>
                <w:sz w:val="28"/>
                <w:szCs w:val="28"/>
              </w:rPr>
            </w:pPr>
          </w:p>
        </w:tc>
        <w:tc>
          <w:tcPr>
            <w:tcW w:w="1417"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2020 год</w:t>
            </w:r>
          </w:p>
          <w:p w:rsidR="00BE796B" w:rsidRPr="00253669" w:rsidRDefault="00BE796B" w:rsidP="00BC526B">
            <w:pPr>
              <w:pStyle w:val="a5"/>
              <w:ind w:firstLine="567"/>
              <w:jc w:val="both"/>
              <w:rPr>
                <w:rFonts w:ascii="Times New Roman" w:hAnsi="Times New Roman"/>
                <w:sz w:val="28"/>
                <w:szCs w:val="28"/>
              </w:rPr>
            </w:pPr>
          </w:p>
        </w:tc>
        <w:tc>
          <w:tcPr>
            <w:tcW w:w="1417" w:type="dxa"/>
          </w:tcPr>
          <w:p w:rsidR="00BE796B" w:rsidRPr="00253669" w:rsidRDefault="00BE796B" w:rsidP="00BC526B">
            <w:pPr>
              <w:pStyle w:val="a5"/>
              <w:ind w:firstLine="567"/>
              <w:jc w:val="both"/>
              <w:rPr>
                <w:rFonts w:ascii="Times New Roman" w:hAnsi="Times New Roman"/>
                <w:sz w:val="28"/>
                <w:szCs w:val="28"/>
              </w:rPr>
            </w:pPr>
            <w:r>
              <w:rPr>
                <w:rFonts w:ascii="Times New Roman" w:hAnsi="Times New Roman"/>
                <w:sz w:val="28"/>
                <w:szCs w:val="28"/>
              </w:rPr>
              <w:t>2021 год</w:t>
            </w:r>
          </w:p>
        </w:tc>
      </w:tr>
      <w:tr w:rsidR="00BE796B" w:rsidRPr="00253669" w:rsidTr="00BC526B">
        <w:trPr>
          <w:trHeight w:val="70"/>
        </w:trPr>
        <w:tc>
          <w:tcPr>
            <w:tcW w:w="552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Оборот розничной торговли, млн. руб.</w:t>
            </w:r>
          </w:p>
        </w:tc>
        <w:tc>
          <w:tcPr>
            <w:tcW w:w="1417"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7240,3</w:t>
            </w: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млн</w:t>
            </w:r>
            <w:proofErr w:type="gramStart"/>
            <w:r w:rsidRPr="00253669">
              <w:rPr>
                <w:rFonts w:ascii="Times New Roman" w:hAnsi="Times New Roman"/>
                <w:sz w:val="28"/>
                <w:szCs w:val="28"/>
              </w:rPr>
              <w:t>.р</w:t>
            </w:r>
            <w:proofErr w:type="gramEnd"/>
            <w:r w:rsidRPr="00253669">
              <w:rPr>
                <w:rFonts w:ascii="Times New Roman" w:hAnsi="Times New Roman"/>
                <w:sz w:val="28"/>
                <w:szCs w:val="28"/>
              </w:rPr>
              <w:t>уб.</w:t>
            </w:r>
          </w:p>
        </w:tc>
        <w:tc>
          <w:tcPr>
            <w:tcW w:w="1417" w:type="dxa"/>
          </w:tcPr>
          <w:p w:rsidR="00BE796B" w:rsidRPr="00253669" w:rsidRDefault="00BE796B" w:rsidP="00BC526B">
            <w:pPr>
              <w:pStyle w:val="a5"/>
              <w:rPr>
                <w:rFonts w:ascii="Times New Roman" w:hAnsi="Times New Roman"/>
                <w:sz w:val="28"/>
                <w:szCs w:val="28"/>
              </w:rPr>
            </w:pPr>
          </w:p>
        </w:tc>
      </w:tr>
      <w:tr w:rsidR="00BE796B" w:rsidRPr="00253669" w:rsidTr="00BC526B">
        <w:trPr>
          <w:trHeight w:val="2599"/>
        </w:trPr>
        <w:tc>
          <w:tcPr>
            <w:tcW w:w="552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Объем платных услуг тыс. руб.</w:t>
            </w: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В т.ч.      культура в т. ч.</w:t>
            </w:r>
          </w:p>
          <w:p w:rsidR="00BE796B" w:rsidRDefault="00BE796B" w:rsidP="00BC526B">
            <w:pPr>
              <w:pStyle w:val="a5"/>
              <w:rPr>
                <w:rFonts w:ascii="Times New Roman" w:hAnsi="Times New Roman"/>
                <w:sz w:val="28"/>
                <w:szCs w:val="28"/>
              </w:rPr>
            </w:pPr>
            <w:r w:rsidRPr="00253669">
              <w:rPr>
                <w:rFonts w:ascii="Times New Roman" w:hAnsi="Times New Roman"/>
                <w:sz w:val="28"/>
                <w:szCs w:val="28"/>
              </w:rPr>
              <w:t>Туристические услуги</w:t>
            </w:r>
          </w:p>
          <w:p w:rsidR="00BE796B" w:rsidRPr="00253669" w:rsidRDefault="00BE796B" w:rsidP="00BC526B">
            <w:pPr>
              <w:pStyle w:val="a5"/>
              <w:rPr>
                <w:rFonts w:ascii="Times New Roman" w:hAnsi="Times New Roman"/>
                <w:sz w:val="28"/>
                <w:szCs w:val="28"/>
              </w:rPr>
            </w:pP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Почтовые  услуги</w:t>
            </w: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Ростелеком</w:t>
            </w:r>
          </w:p>
          <w:p w:rsidR="00BE796B" w:rsidRPr="00253669" w:rsidRDefault="00BE796B" w:rsidP="00BC526B">
            <w:pPr>
              <w:pStyle w:val="a5"/>
              <w:rPr>
                <w:rFonts w:ascii="Times New Roman" w:hAnsi="Times New Roman"/>
                <w:sz w:val="28"/>
                <w:szCs w:val="28"/>
              </w:rPr>
            </w:pPr>
            <w:r>
              <w:rPr>
                <w:rFonts w:ascii="Times New Roman" w:hAnsi="Times New Roman"/>
                <w:sz w:val="28"/>
                <w:szCs w:val="28"/>
              </w:rPr>
              <w:t>Чита</w:t>
            </w:r>
            <w:r w:rsidRPr="00253669">
              <w:rPr>
                <w:rFonts w:ascii="Times New Roman" w:hAnsi="Times New Roman"/>
                <w:sz w:val="28"/>
                <w:szCs w:val="28"/>
              </w:rPr>
              <w:t>энергосбыт</w:t>
            </w:r>
          </w:p>
          <w:p w:rsidR="00BE796B" w:rsidRPr="00253669" w:rsidRDefault="00BE796B" w:rsidP="00BC526B">
            <w:pPr>
              <w:pStyle w:val="a5"/>
              <w:rPr>
                <w:rFonts w:ascii="Times New Roman" w:hAnsi="Times New Roman"/>
                <w:sz w:val="28"/>
                <w:szCs w:val="28"/>
              </w:rPr>
            </w:pPr>
          </w:p>
          <w:p w:rsidR="00BE796B" w:rsidRPr="00253669" w:rsidRDefault="00BE796B" w:rsidP="00BC526B">
            <w:pPr>
              <w:pStyle w:val="a5"/>
              <w:rPr>
                <w:rFonts w:ascii="Times New Roman" w:hAnsi="Times New Roman"/>
                <w:sz w:val="28"/>
                <w:szCs w:val="28"/>
              </w:rPr>
            </w:pPr>
          </w:p>
        </w:tc>
        <w:tc>
          <w:tcPr>
            <w:tcW w:w="1417" w:type="dxa"/>
          </w:tcPr>
          <w:p w:rsidR="00BE796B" w:rsidRPr="00253669" w:rsidRDefault="00BE796B" w:rsidP="00BC526B">
            <w:pPr>
              <w:pStyle w:val="a5"/>
              <w:rPr>
                <w:rFonts w:ascii="Times New Roman" w:hAnsi="Times New Roman"/>
                <w:sz w:val="28"/>
                <w:szCs w:val="28"/>
              </w:rPr>
            </w:pP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16,0т.р.</w:t>
            </w: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0,0</w:t>
            </w:r>
          </w:p>
          <w:p w:rsidR="00BE796B" w:rsidRDefault="00BE796B" w:rsidP="00BC526B">
            <w:pPr>
              <w:pStyle w:val="a5"/>
              <w:rPr>
                <w:rFonts w:ascii="Times New Roman" w:hAnsi="Times New Roman"/>
                <w:sz w:val="28"/>
                <w:szCs w:val="28"/>
              </w:rPr>
            </w:pPr>
          </w:p>
          <w:p w:rsidR="00BE796B" w:rsidRPr="00253669" w:rsidRDefault="00BE796B" w:rsidP="00BC526B">
            <w:pPr>
              <w:pStyle w:val="a5"/>
              <w:rPr>
                <w:rFonts w:ascii="Times New Roman" w:hAnsi="Times New Roman"/>
                <w:sz w:val="28"/>
                <w:szCs w:val="28"/>
              </w:rPr>
            </w:pP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71,5т.р.</w:t>
            </w: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828,4т.р.</w:t>
            </w:r>
          </w:p>
        </w:tc>
        <w:tc>
          <w:tcPr>
            <w:tcW w:w="1417" w:type="dxa"/>
          </w:tcPr>
          <w:p w:rsidR="00BE796B" w:rsidRDefault="00BE796B" w:rsidP="00BC526B">
            <w:pPr>
              <w:pStyle w:val="a5"/>
              <w:rPr>
                <w:rFonts w:ascii="Times New Roman" w:hAnsi="Times New Roman"/>
                <w:sz w:val="28"/>
                <w:szCs w:val="28"/>
              </w:rPr>
            </w:pPr>
          </w:p>
          <w:p w:rsidR="00BE796B" w:rsidRDefault="00BE796B" w:rsidP="00BC526B">
            <w:pPr>
              <w:pStyle w:val="a5"/>
              <w:rPr>
                <w:rFonts w:ascii="Times New Roman" w:hAnsi="Times New Roman"/>
                <w:sz w:val="28"/>
                <w:szCs w:val="28"/>
              </w:rPr>
            </w:pPr>
            <w:r>
              <w:rPr>
                <w:rFonts w:ascii="Times New Roman" w:hAnsi="Times New Roman"/>
                <w:sz w:val="28"/>
                <w:szCs w:val="28"/>
              </w:rPr>
              <w:t>45,6 т.р.</w:t>
            </w:r>
          </w:p>
          <w:p w:rsidR="00BE796B" w:rsidRPr="00253669" w:rsidRDefault="00BE796B" w:rsidP="00BC526B">
            <w:pPr>
              <w:pStyle w:val="a5"/>
              <w:rPr>
                <w:rFonts w:ascii="Times New Roman" w:hAnsi="Times New Roman"/>
                <w:sz w:val="28"/>
                <w:szCs w:val="28"/>
              </w:rPr>
            </w:pPr>
            <w:r>
              <w:rPr>
                <w:rFonts w:ascii="Times New Roman" w:hAnsi="Times New Roman"/>
                <w:sz w:val="28"/>
                <w:szCs w:val="28"/>
              </w:rPr>
              <w:t>15,0 т.р.</w:t>
            </w:r>
          </w:p>
        </w:tc>
      </w:tr>
    </w:tbl>
    <w:p w:rsidR="00BE796B" w:rsidRPr="00253669" w:rsidRDefault="00BE796B" w:rsidP="00BE796B">
      <w:pPr>
        <w:pStyle w:val="a5"/>
        <w:ind w:firstLine="567"/>
        <w:jc w:val="both"/>
        <w:rPr>
          <w:rFonts w:ascii="Times New Roman" w:hAnsi="Times New Roman"/>
          <w:b/>
          <w:i/>
          <w:sz w:val="28"/>
          <w:szCs w:val="28"/>
        </w:rPr>
      </w:pPr>
    </w:p>
    <w:p w:rsidR="00BE796B" w:rsidRPr="00253669" w:rsidRDefault="00BE796B" w:rsidP="00BE796B">
      <w:pPr>
        <w:pStyle w:val="a5"/>
        <w:ind w:firstLine="567"/>
        <w:jc w:val="both"/>
        <w:rPr>
          <w:rFonts w:ascii="Times New Roman" w:hAnsi="Times New Roman"/>
          <w:b/>
          <w:i/>
          <w:sz w:val="28"/>
          <w:szCs w:val="28"/>
        </w:rPr>
      </w:pP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 xml:space="preserve">ЖИЛИЩНОЕ </w:t>
      </w:r>
      <w:r w:rsidRPr="00253669">
        <w:rPr>
          <w:rFonts w:ascii="Times New Roman" w:hAnsi="Times New Roman"/>
          <w:b/>
          <w:i/>
          <w:sz w:val="28"/>
          <w:szCs w:val="28"/>
        </w:rPr>
        <w:t xml:space="preserve"> </w:t>
      </w:r>
      <w:r w:rsidRPr="00253669">
        <w:rPr>
          <w:rFonts w:ascii="Times New Roman" w:hAnsi="Times New Roman"/>
          <w:b/>
          <w:sz w:val="28"/>
          <w:szCs w:val="28"/>
        </w:rPr>
        <w:t>СТРОИТЕЛЬСТВО И ЗЕМЕЛЬНЫЕ ОТНОШЕНИЯ</w:t>
      </w:r>
    </w:p>
    <w:p w:rsidR="00BE796B" w:rsidRPr="00253669" w:rsidRDefault="00BE796B" w:rsidP="00BE796B">
      <w:pPr>
        <w:ind w:firstLine="567"/>
        <w:jc w:val="both"/>
        <w:rPr>
          <w:sz w:val="28"/>
          <w:szCs w:val="28"/>
        </w:rPr>
      </w:pPr>
      <w:r w:rsidRPr="00253669">
        <w:rPr>
          <w:sz w:val="28"/>
          <w:szCs w:val="28"/>
        </w:rPr>
        <w:t xml:space="preserve">Несмотря на ограничения центральной экологической </w:t>
      </w:r>
      <w:proofErr w:type="gramStart"/>
      <w:r w:rsidRPr="00253669">
        <w:rPr>
          <w:sz w:val="28"/>
          <w:szCs w:val="28"/>
        </w:rPr>
        <w:t>зоны</w:t>
      </w:r>
      <w:proofErr w:type="gramEnd"/>
      <w:r w:rsidRPr="00253669">
        <w:rPr>
          <w:sz w:val="28"/>
          <w:szCs w:val="28"/>
        </w:rPr>
        <w:t xml:space="preserve"> продолжается р</w:t>
      </w:r>
      <w:r w:rsidRPr="00253669">
        <w:rPr>
          <w:sz w:val="28"/>
          <w:szCs w:val="28"/>
        </w:rPr>
        <w:t>а</w:t>
      </w:r>
      <w:r w:rsidRPr="00253669">
        <w:rPr>
          <w:sz w:val="28"/>
          <w:szCs w:val="28"/>
        </w:rPr>
        <w:t>бота  по оформлению прав на имущество и земельные участки.</w:t>
      </w:r>
    </w:p>
    <w:p w:rsidR="00BE796B" w:rsidRPr="00253669" w:rsidRDefault="00BE796B" w:rsidP="00BE796B">
      <w:pPr>
        <w:ind w:firstLine="567"/>
        <w:jc w:val="both"/>
        <w:outlineLvl w:val="1"/>
        <w:rPr>
          <w:bCs/>
          <w:sz w:val="26"/>
          <w:szCs w:val="26"/>
        </w:rPr>
      </w:pPr>
      <w:r>
        <w:rPr>
          <w:bCs/>
          <w:sz w:val="26"/>
          <w:szCs w:val="26"/>
        </w:rPr>
        <w:t xml:space="preserve"> по состоянию на декабрь 2021</w:t>
      </w:r>
      <w:r w:rsidRPr="00253669">
        <w:rPr>
          <w:bCs/>
          <w:sz w:val="26"/>
          <w:szCs w:val="26"/>
        </w:rPr>
        <w:t xml:space="preserve"> года </w:t>
      </w:r>
    </w:p>
    <w:tbl>
      <w:tblPr>
        <w:tblW w:w="4284" w:type="pct"/>
        <w:tblLayout w:type="fixed"/>
        <w:tblCellMar>
          <w:top w:w="15" w:type="dxa"/>
          <w:left w:w="15" w:type="dxa"/>
          <w:bottom w:w="15" w:type="dxa"/>
          <w:right w:w="15" w:type="dxa"/>
        </w:tblCellMar>
        <w:tblLook w:val="04A0"/>
      </w:tblPr>
      <w:tblGrid>
        <w:gridCol w:w="812"/>
        <w:gridCol w:w="1817"/>
        <w:gridCol w:w="1925"/>
        <w:gridCol w:w="1377"/>
        <w:gridCol w:w="2474"/>
      </w:tblGrid>
      <w:tr w:rsidR="00BE796B" w:rsidRPr="00022062" w:rsidTr="00BC526B">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r w:rsidRPr="00022062">
              <w:rPr>
                <w:bCs/>
                <w:sz w:val="28"/>
                <w:szCs w:val="28"/>
              </w:rPr>
              <w:t>Всего</w:t>
            </w:r>
          </w:p>
        </w:tc>
        <w:tc>
          <w:tcPr>
            <w:tcW w:w="22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r w:rsidRPr="00022062">
              <w:rPr>
                <w:bCs/>
                <w:sz w:val="28"/>
                <w:szCs w:val="28"/>
              </w:rPr>
              <w:t>Зарегистрированных</w:t>
            </w:r>
          </w:p>
        </w:tc>
        <w:tc>
          <w:tcPr>
            <w:tcW w:w="2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r w:rsidRPr="00022062">
              <w:rPr>
                <w:bCs/>
                <w:sz w:val="28"/>
                <w:szCs w:val="28"/>
              </w:rPr>
              <w:t>Незарегистрированных</w:t>
            </w:r>
          </w:p>
        </w:tc>
      </w:tr>
      <w:tr w:rsidR="00BE796B" w:rsidRPr="00022062" w:rsidTr="00BC526B">
        <w:tc>
          <w:tcPr>
            <w:tcW w:w="4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r w:rsidRPr="00022062">
              <w:rPr>
                <w:bCs/>
                <w:sz w:val="28"/>
                <w:szCs w:val="28"/>
              </w:rPr>
              <w:t>Итого</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r w:rsidRPr="00022062">
              <w:rPr>
                <w:bCs/>
                <w:sz w:val="28"/>
                <w:szCs w:val="28"/>
              </w:rPr>
              <w: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r w:rsidRPr="00022062">
              <w:rPr>
                <w:bCs/>
                <w:sz w:val="28"/>
                <w:szCs w:val="28"/>
              </w:rPr>
              <w:t>Итого</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96B" w:rsidRPr="00022062" w:rsidRDefault="00BE796B" w:rsidP="00BC526B">
            <w:pPr>
              <w:ind w:firstLine="567"/>
              <w:jc w:val="both"/>
              <w:rPr>
                <w:sz w:val="28"/>
                <w:szCs w:val="28"/>
              </w:rPr>
            </w:pPr>
            <w:r w:rsidRPr="00022062">
              <w:rPr>
                <w:bCs/>
                <w:sz w:val="28"/>
                <w:szCs w:val="28"/>
              </w:rPr>
              <w:t>%</w:t>
            </w:r>
          </w:p>
        </w:tc>
      </w:tr>
      <w:tr w:rsidR="00BE796B" w:rsidRPr="00022062" w:rsidTr="00BC526B">
        <w:trPr>
          <w:trHeight w:val="240"/>
        </w:trPr>
        <w:tc>
          <w:tcPr>
            <w:tcW w:w="4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E796B" w:rsidRPr="00022062" w:rsidRDefault="00BE796B" w:rsidP="00BC526B">
            <w:pPr>
              <w:ind w:firstLine="567"/>
              <w:jc w:val="both"/>
              <w:rPr>
                <w:sz w:val="28"/>
                <w:szCs w:val="28"/>
              </w:rPr>
            </w:pPr>
            <w:r w:rsidRPr="00022062">
              <w:rPr>
                <w:sz w:val="28"/>
                <w:szCs w:val="28"/>
              </w:rPr>
              <w:t>440</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E796B" w:rsidRPr="00022062" w:rsidRDefault="00BE796B" w:rsidP="00BC526B">
            <w:pPr>
              <w:ind w:firstLine="567"/>
              <w:jc w:val="both"/>
              <w:rPr>
                <w:sz w:val="28"/>
                <w:szCs w:val="28"/>
              </w:rPr>
            </w:pPr>
            <w:r w:rsidRPr="00022062">
              <w:rPr>
                <w:sz w:val="28"/>
                <w:szCs w:val="28"/>
              </w:rPr>
              <w:t>279</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E796B" w:rsidRPr="00022062" w:rsidRDefault="00BE796B" w:rsidP="00BC526B">
            <w:pPr>
              <w:ind w:firstLine="567"/>
              <w:jc w:val="both"/>
              <w:rPr>
                <w:sz w:val="28"/>
                <w:szCs w:val="28"/>
              </w:rPr>
            </w:pPr>
            <w:r w:rsidRPr="00022062">
              <w:rPr>
                <w:sz w:val="28"/>
                <w:szCs w:val="28"/>
              </w:rPr>
              <w:t>63,41%</w:t>
            </w:r>
          </w:p>
        </w:tc>
        <w:tc>
          <w:tcPr>
            <w:tcW w:w="8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E796B" w:rsidRPr="00022062" w:rsidRDefault="00BE796B" w:rsidP="00BC526B">
            <w:pPr>
              <w:ind w:firstLine="567"/>
              <w:jc w:val="both"/>
              <w:rPr>
                <w:sz w:val="28"/>
                <w:szCs w:val="28"/>
              </w:rPr>
            </w:pPr>
            <w:r w:rsidRPr="00022062">
              <w:rPr>
                <w:sz w:val="28"/>
                <w:szCs w:val="28"/>
              </w:rPr>
              <w:t>161</w:t>
            </w:r>
          </w:p>
        </w:tc>
        <w:tc>
          <w:tcPr>
            <w:tcW w:w="14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E796B" w:rsidRPr="00022062" w:rsidRDefault="00BE796B" w:rsidP="00BC526B">
            <w:pPr>
              <w:ind w:firstLine="567"/>
              <w:jc w:val="both"/>
              <w:rPr>
                <w:sz w:val="28"/>
                <w:szCs w:val="28"/>
              </w:rPr>
            </w:pPr>
            <w:r w:rsidRPr="00022062">
              <w:rPr>
                <w:sz w:val="28"/>
                <w:szCs w:val="28"/>
              </w:rPr>
              <w:t>36,59%</w:t>
            </w:r>
          </w:p>
        </w:tc>
      </w:tr>
    </w:tbl>
    <w:p w:rsidR="00BE796B" w:rsidRPr="00253669" w:rsidRDefault="00BE796B" w:rsidP="00BE796B">
      <w:pPr>
        <w:pStyle w:val="a5"/>
        <w:ind w:firstLine="567"/>
        <w:jc w:val="both"/>
        <w:rPr>
          <w:rFonts w:ascii="Times New Roman" w:hAnsi="Times New Roman"/>
          <w:b/>
          <w:i/>
          <w:sz w:val="28"/>
          <w:szCs w:val="28"/>
        </w:rPr>
      </w:pPr>
    </w:p>
    <w:p w:rsidR="00BE796B" w:rsidRPr="00253669" w:rsidRDefault="00BE796B" w:rsidP="00BE796B">
      <w:pPr>
        <w:pStyle w:val="a5"/>
        <w:ind w:right="34" w:firstLine="567"/>
        <w:jc w:val="both"/>
        <w:rPr>
          <w:rFonts w:ascii="Times New Roman" w:hAnsi="Times New Roman"/>
          <w:sz w:val="28"/>
          <w:szCs w:val="28"/>
        </w:rPr>
      </w:pPr>
      <w:r w:rsidRPr="00253669">
        <w:rPr>
          <w:rFonts w:ascii="Times New Roman" w:hAnsi="Times New Roman"/>
          <w:sz w:val="28"/>
          <w:szCs w:val="28"/>
        </w:rPr>
        <w:t>Согласно похозяйственного учета в поселении 142 домохозяйств. Обеспече</w:t>
      </w:r>
      <w:r w:rsidRPr="00253669">
        <w:rPr>
          <w:rFonts w:ascii="Times New Roman" w:hAnsi="Times New Roman"/>
          <w:sz w:val="28"/>
          <w:szCs w:val="28"/>
        </w:rPr>
        <w:t>н</w:t>
      </w:r>
      <w:r w:rsidRPr="00253669">
        <w:rPr>
          <w:rFonts w:ascii="Times New Roman" w:hAnsi="Times New Roman"/>
          <w:sz w:val="28"/>
          <w:szCs w:val="28"/>
        </w:rPr>
        <w:t xml:space="preserve">ность жильем в поселении в среднем 15,0 кв.м. на человек. </w:t>
      </w:r>
      <w:r>
        <w:rPr>
          <w:rFonts w:ascii="Times New Roman" w:hAnsi="Times New Roman"/>
          <w:sz w:val="28"/>
          <w:szCs w:val="28"/>
        </w:rPr>
        <w:t>В 2021</w:t>
      </w:r>
      <w:r w:rsidRPr="00253669">
        <w:rPr>
          <w:rFonts w:ascii="Times New Roman" w:hAnsi="Times New Roman"/>
          <w:sz w:val="28"/>
          <w:szCs w:val="28"/>
        </w:rPr>
        <w:t xml:space="preserve"> году строител</w:t>
      </w:r>
      <w:r w:rsidRPr="00253669">
        <w:rPr>
          <w:rFonts w:ascii="Times New Roman" w:hAnsi="Times New Roman"/>
          <w:sz w:val="28"/>
          <w:szCs w:val="28"/>
        </w:rPr>
        <w:t>ь</w:t>
      </w:r>
      <w:r w:rsidRPr="00253669">
        <w:rPr>
          <w:rFonts w:ascii="Times New Roman" w:hAnsi="Times New Roman"/>
          <w:sz w:val="28"/>
          <w:szCs w:val="28"/>
        </w:rPr>
        <w:t>ства не было</w:t>
      </w:r>
      <w:r>
        <w:rPr>
          <w:rFonts w:ascii="Times New Roman" w:hAnsi="Times New Roman"/>
          <w:sz w:val="28"/>
          <w:szCs w:val="28"/>
        </w:rPr>
        <w:t>.</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На 01.0</w:t>
      </w:r>
      <w:r>
        <w:rPr>
          <w:rFonts w:ascii="Times New Roman" w:hAnsi="Times New Roman"/>
          <w:sz w:val="28"/>
          <w:szCs w:val="28"/>
        </w:rPr>
        <w:t>1.2022</w:t>
      </w:r>
      <w:r w:rsidRPr="00253669">
        <w:rPr>
          <w:rFonts w:ascii="Times New Roman" w:hAnsi="Times New Roman"/>
          <w:sz w:val="28"/>
          <w:szCs w:val="28"/>
        </w:rPr>
        <w:t xml:space="preserve"> г. на учете нуждающихся в обеспече</w:t>
      </w:r>
      <w:r>
        <w:rPr>
          <w:rFonts w:ascii="Times New Roman" w:hAnsi="Times New Roman"/>
          <w:sz w:val="28"/>
          <w:szCs w:val="28"/>
        </w:rPr>
        <w:t>нии жилыми помещениями состоят 2</w:t>
      </w:r>
      <w:r w:rsidRPr="00253669">
        <w:rPr>
          <w:rFonts w:ascii="Times New Roman" w:hAnsi="Times New Roman"/>
          <w:sz w:val="28"/>
          <w:szCs w:val="28"/>
        </w:rPr>
        <w:t xml:space="preserve"> семьи.</w:t>
      </w:r>
    </w:p>
    <w:p w:rsidR="00BE796B" w:rsidRDefault="00BE796B" w:rsidP="00BE796B">
      <w:pPr>
        <w:pStyle w:val="a5"/>
        <w:ind w:right="34" w:firstLine="567"/>
        <w:jc w:val="both"/>
        <w:rPr>
          <w:rFonts w:ascii="Times New Roman" w:hAnsi="Times New Roman"/>
          <w:sz w:val="28"/>
          <w:szCs w:val="28"/>
        </w:rPr>
      </w:pPr>
      <w:r>
        <w:rPr>
          <w:rFonts w:ascii="Times New Roman" w:hAnsi="Times New Roman"/>
          <w:sz w:val="28"/>
          <w:szCs w:val="28"/>
        </w:rPr>
        <w:lastRenderedPageBreak/>
        <w:t>В 2021</w:t>
      </w:r>
      <w:r w:rsidRPr="00253669">
        <w:rPr>
          <w:rFonts w:ascii="Times New Roman" w:hAnsi="Times New Roman"/>
          <w:sz w:val="28"/>
          <w:szCs w:val="28"/>
        </w:rPr>
        <w:t xml:space="preserve"> году в Федеральную информационную адресную систему внесено </w:t>
      </w:r>
      <w:r>
        <w:rPr>
          <w:rFonts w:ascii="Times New Roman" w:hAnsi="Times New Roman"/>
          <w:sz w:val="28"/>
          <w:szCs w:val="28"/>
        </w:rPr>
        <w:t xml:space="preserve">182 </w:t>
      </w:r>
      <w:r w:rsidRPr="00253669">
        <w:rPr>
          <w:rFonts w:ascii="Times New Roman" w:hAnsi="Times New Roman"/>
          <w:sz w:val="28"/>
          <w:szCs w:val="28"/>
        </w:rPr>
        <w:t>адреса земельных участков.</w:t>
      </w:r>
    </w:p>
    <w:p w:rsidR="00BE796B" w:rsidRDefault="00BE796B" w:rsidP="00BE796B">
      <w:pPr>
        <w:pStyle w:val="a5"/>
        <w:ind w:right="34" w:firstLine="567"/>
        <w:jc w:val="both"/>
        <w:rPr>
          <w:rFonts w:ascii="Times New Roman" w:hAnsi="Times New Roman"/>
          <w:sz w:val="28"/>
          <w:szCs w:val="28"/>
        </w:rPr>
      </w:pPr>
    </w:p>
    <w:p w:rsidR="00BE796B" w:rsidRDefault="00BE796B" w:rsidP="00BE796B">
      <w:pPr>
        <w:pStyle w:val="a5"/>
        <w:ind w:right="34" w:firstLine="567"/>
        <w:jc w:val="both"/>
        <w:rPr>
          <w:rFonts w:ascii="Times New Roman" w:hAnsi="Times New Roman"/>
          <w:sz w:val="28"/>
          <w:szCs w:val="28"/>
        </w:rPr>
      </w:pPr>
    </w:p>
    <w:p w:rsidR="00BE796B" w:rsidRPr="00253669" w:rsidRDefault="00BE796B" w:rsidP="00BE796B">
      <w:pPr>
        <w:pStyle w:val="aa"/>
        <w:ind w:left="0" w:right="0" w:firstLine="567"/>
        <w:rPr>
          <w:b/>
        </w:rPr>
      </w:pPr>
      <w:r w:rsidRPr="00253669">
        <w:rPr>
          <w:b/>
          <w:i/>
        </w:rPr>
        <w:t xml:space="preserve">    </w:t>
      </w:r>
      <w:r w:rsidRPr="00253669">
        <w:rPr>
          <w:b/>
        </w:rPr>
        <w:t>ЭКОНОМИКА И МУНИЦИПАЛЬНЫЕ ФИНАНСЫ</w:t>
      </w:r>
    </w:p>
    <w:p w:rsidR="00BE796B" w:rsidRPr="00253669" w:rsidRDefault="00BE796B" w:rsidP="00BE796B">
      <w:pPr>
        <w:pStyle w:val="aa"/>
        <w:ind w:left="0" w:right="0" w:firstLine="567"/>
        <w:rPr>
          <w:b/>
        </w:rPr>
      </w:pPr>
    </w:p>
    <w:p w:rsidR="00BE796B" w:rsidRPr="007A0548" w:rsidRDefault="00BE796B" w:rsidP="00BE796B">
      <w:pPr>
        <w:pStyle w:val="ad"/>
        <w:ind w:firstLine="567"/>
        <w:jc w:val="both"/>
        <w:rPr>
          <w:b w:val="0"/>
          <w:sz w:val="28"/>
          <w:szCs w:val="28"/>
        </w:rPr>
      </w:pPr>
      <w:r w:rsidRPr="00253669">
        <w:rPr>
          <w:b w:val="0"/>
          <w:sz w:val="28"/>
          <w:szCs w:val="28"/>
        </w:rPr>
        <w:t xml:space="preserve">        </w:t>
      </w:r>
      <w:r w:rsidRPr="007A0548">
        <w:rPr>
          <w:b w:val="0"/>
          <w:sz w:val="28"/>
          <w:szCs w:val="28"/>
        </w:rPr>
        <w:t>По итогам 202</w:t>
      </w:r>
      <w:r>
        <w:rPr>
          <w:b w:val="0"/>
          <w:sz w:val="28"/>
          <w:szCs w:val="28"/>
        </w:rPr>
        <w:t>1</w:t>
      </w:r>
      <w:r w:rsidRPr="007A0548">
        <w:rPr>
          <w:b w:val="0"/>
          <w:sz w:val="28"/>
          <w:szCs w:val="28"/>
        </w:rPr>
        <w:t xml:space="preserve"> года  доходная часть бюджета поселения исполнена в сумме </w:t>
      </w:r>
      <w:r>
        <w:rPr>
          <w:b w:val="0"/>
          <w:color w:val="auto"/>
          <w:sz w:val="28"/>
          <w:szCs w:val="28"/>
        </w:rPr>
        <w:t>230,22</w:t>
      </w:r>
      <w:r w:rsidRPr="00E9203F">
        <w:rPr>
          <w:sz w:val="22"/>
          <w:szCs w:val="22"/>
        </w:rPr>
        <w:t xml:space="preserve"> </w:t>
      </w:r>
      <w:r w:rsidRPr="007A0548">
        <w:rPr>
          <w:b w:val="0"/>
          <w:sz w:val="28"/>
          <w:szCs w:val="28"/>
        </w:rPr>
        <w:t xml:space="preserve">тыс.руб., что на </w:t>
      </w:r>
      <w:r>
        <w:rPr>
          <w:b w:val="0"/>
          <w:sz w:val="28"/>
          <w:szCs w:val="28"/>
        </w:rPr>
        <w:t>18</w:t>
      </w:r>
      <w:r w:rsidRPr="007A0548">
        <w:rPr>
          <w:b w:val="0"/>
          <w:sz w:val="28"/>
          <w:szCs w:val="28"/>
        </w:rPr>
        <w:t>% меньше, чем в 20</w:t>
      </w:r>
      <w:r>
        <w:rPr>
          <w:b w:val="0"/>
          <w:sz w:val="28"/>
          <w:szCs w:val="28"/>
        </w:rPr>
        <w:t xml:space="preserve">20 </w:t>
      </w:r>
      <w:r w:rsidRPr="007A0548">
        <w:rPr>
          <w:b w:val="0"/>
          <w:sz w:val="28"/>
          <w:szCs w:val="28"/>
        </w:rPr>
        <w:t>году</w:t>
      </w:r>
      <w:proofErr w:type="gramStart"/>
      <w:r w:rsidRPr="007A0548">
        <w:rPr>
          <w:b w:val="0"/>
          <w:sz w:val="28"/>
          <w:szCs w:val="28"/>
        </w:rPr>
        <w:t>.</w:t>
      </w:r>
      <w:proofErr w:type="gramEnd"/>
      <w:r w:rsidRPr="007A0548">
        <w:rPr>
          <w:b w:val="0"/>
          <w:sz w:val="28"/>
          <w:szCs w:val="28"/>
        </w:rPr>
        <w:t xml:space="preserve"> </w:t>
      </w:r>
      <w:proofErr w:type="gramStart"/>
      <w:r w:rsidRPr="007A0548">
        <w:rPr>
          <w:b w:val="0"/>
          <w:sz w:val="28"/>
          <w:szCs w:val="28"/>
        </w:rPr>
        <w:t>и</w:t>
      </w:r>
      <w:proofErr w:type="gramEnd"/>
      <w:r w:rsidRPr="007A0548">
        <w:rPr>
          <w:b w:val="0"/>
          <w:sz w:val="28"/>
          <w:szCs w:val="28"/>
        </w:rPr>
        <w:t xml:space="preserve"> занимает в структуре доходов бюджета </w:t>
      </w:r>
      <w:r>
        <w:rPr>
          <w:b w:val="0"/>
          <w:sz w:val="28"/>
          <w:szCs w:val="28"/>
        </w:rPr>
        <w:t>9</w:t>
      </w:r>
      <w:r w:rsidRPr="007A0548">
        <w:rPr>
          <w:b w:val="0"/>
          <w:sz w:val="28"/>
          <w:szCs w:val="28"/>
        </w:rPr>
        <w:t>%</w:t>
      </w:r>
    </w:p>
    <w:p w:rsidR="00BE796B" w:rsidRPr="007A0548" w:rsidRDefault="00BE796B" w:rsidP="00BE796B">
      <w:pPr>
        <w:pStyle w:val="ad"/>
        <w:ind w:firstLine="567"/>
        <w:jc w:val="both"/>
        <w:rPr>
          <w:color w:val="auto"/>
          <w:sz w:val="28"/>
          <w:szCs w:val="28"/>
        </w:rPr>
      </w:pPr>
      <w:r w:rsidRPr="007A0548">
        <w:rPr>
          <w:color w:val="auto"/>
          <w:sz w:val="28"/>
          <w:szCs w:val="28"/>
        </w:rPr>
        <w:t xml:space="preserve">Налог на доходы физических лиц </w:t>
      </w:r>
    </w:p>
    <w:p w:rsidR="00BE796B" w:rsidRPr="007A0548" w:rsidRDefault="00BE796B" w:rsidP="00BE796B">
      <w:pPr>
        <w:pStyle w:val="ad"/>
        <w:ind w:firstLine="567"/>
        <w:jc w:val="both"/>
        <w:rPr>
          <w:b w:val="0"/>
          <w:color w:val="auto"/>
          <w:sz w:val="28"/>
          <w:szCs w:val="28"/>
        </w:rPr>
      </w:pPr>
      <w:r w:rsidRPr="007A0548">
        <w:rPr>
          <w:b w:val="0"/>
          <w:color w:val="auto"/>
          <w:sz w:val="28"/>
          <w:szCs w:val="28"/>
        </w:rPr>
        <w:t>поступает в бюджет поселения в размере 2% от удержанного и составил в 202</w:t>
      </w:r>
      <w:r>
        <w:rPr>
          <w:b w:val="0"/>
          <w:color w:val="auto"/>
          <w:sz w:val="28"/>
          <w:szCs w:val="28"/>
        </w:rPr>
        <w:t>1</w:t>
      </w:r>
      <w:r w:rsidRPr="007A0548">
        <w:rPr>
          <w:b w:val="0"/>
          <w:color w:val="auto"/>
          <w:sz w:val="28"/>
          <w:szCs w:val="28"/>
        </w:rPr>
        <w:t>г.</w:t>
      </w:r>
      <w:r>
        <w:rPr>
          <w:b w:val="0"/>
          <w:color w:val="auto"/>
          <w:sz w:val="28"/>
          <w:szCs w:val="28"/>
        </w:rPr>
        <w:t xml:space="preserve"> 45,7 </w:t>
      </w:r>
      <w:proofErr w:type="spellStart"/>
      <w:r w:rsidRPr="007A0548">
        <w:rPr>
          <w:b w:val="0"/>
          <w:color w:val="auto"/>
          <w:sz w:val="28"/>
          <w:szCs w:val="28"/>
        </w:rPr>
        <w:t>т</w:t>
      </w:r>
      <w:proofErr w:type="gramStart"/>
      <w:r w:rsidRPr="007A0548">
        <w:rPr>
          <w:b w:val="0"/>
          <w:color w:val="auto"/>
          <w:sz w:val="28"/>
          <w:szCs w:val="28"/>
        </w:rPr>
        <w:t>.р</w:t>
      </w:r>
      <w:proofErr w:type="spellEnd"/>
      <w:proofErr w:type="gramEnd"/>
      <w:r w:rsidRPr="007A0548">
        <w:rPr>
          <w:b w:val="0"/>
          <w:color w:val="auto"/>
          <w:sz w:val="28"/>
          <w:szCs w:val="28"/>
        </w:rPr>
        <w:t xml:space="preserve">, по сравнению с аналогичным периодом прошлого года </w:t>
      </w:r>
      <w:r>
        <w:rPr>
          <w:b w:val="0"/>
          <w:color w:val="auto"/>
          <w:sz w:val="28"/>
          <w:szCs w:val="28"/>
        </w:rPr>
        <w:t>увеличение</w:t>
      </w:r>
      <w:r w:rsidRPr="007A0548">
        <w:rPr>
          <w:b w:val="0"/>
          <w:color w:val="auto"/>
          <w:sz w:val="28"/>
          <w:szCs w:val="28"/>
        </w:rPr>
        <w:t xml:space="preserve">  составило </w:t>
      </w:r>
      <w:r>
        <w:rPr>
          <w:b w:val="0"/>
          <w:color w:val="auto"/>
          <w:sz w:val="28"/>
          <w:szCs w:val="28"/>
        </w:rPr>
        <w:t>50</w:t>
      </w:r>
      <w:r w:rsidRPr="007A0548">
        <w:rPr>
          <w:b w:val="0"/>
          <w:color w:val="auto"/>
          <w:sz w:val="28"/>
          <w:szCs w:val="28"/>
        </w:rPr>
        <w:t xml:space="preserve">%. </w:t>
      </w:r>
    </w:p>
    <w:p w:rsidR="00BE796B" w:rsidRPr="007A0548" w:rsidRDefault="00BE796B" w:rsidP="00BE796B">
      <w:pPr>
        <w:pStyle w:val="ad"/>
        <w:ind w:firstLine="567"/>
        <w:jc w:val="both"/>
        <w:rPr>
          <w:color w:val="auto"/>
          <w:sz w:val="28"/>
          <w:szCs w:val="28"/>
        </w:rPr>
      </w:pPr>
      <w:r w:rsidRPr="007A0548">
        <w:rPr>
          <w:color w:val="auto"/>
          <w:sz w:val="28"/>
          <w:szCs w:val="28"/>
        </w:rPr>
        <w:t>Налог на имущество физических лиц:</w:t>
      </w:r>
    </w:p>
    <w:p w:rsidR="00BE796B" w:rsidRPr="007A0548" w:rsidRDefault="00BE796B" w:rsidP="00BE796B">
      <w:pPr>
        <w:pStyle w:val="ad"/>
        <w:ind w:firstLine="567"/>
        <w:jc w:val="both"/>
        <w:rPr>
          <w:b w:val="0"/>
          <w:color w:val="auto"/>
          <w:sz w:val="28"/>
          <w:szCs w:val="28"/>
        </w:rPr>
      </w:pPr>
      <w:r>
        <w:rPr>
          <w:b w:val="0"/>
          <w:color w:val="auto"/>
          <w:sz w:val="28"/>
          <w:szCs w:val="28"/>
        </w:rPr>
        <w:t xml:space="preserve">Поступили в бюджет за 2021 </w:t>
      </w:r>
      <w:r w:rsidRPr="007A0548">
        <w:rPr>
          <w:b w:val="0"/>
          <w:color w:val="auto"/>
          <w:sz w:val="28"/>
          <w:szCs w:val="28"/>
        </w:rPr>
        <w:t xml:space="preserve">год в сумме </w:t>
      </w:r>
      <w:r>
        <w:rPr>
          <w:b w:val="0"/>
          <w:color w:val="auto"/>
          <w:sz w:val="28"/>
          <w:szCs w:val="28"/>
        </w:rPr>
        <w:t xml:space="preserve">20,7 </w:t>
      </w:r>
      <w:r w:rsidRPr="007A0548">
        <w:rPr>
          <w:b w:val="0"/>
          <w:color w:val="auto"/>
          <w:sz w:val="28"/>
          <w:szCs w:val="28"/>
        </w:rPr>
        <w:t xml:space="preserve">т.р., что на </w:t>
      </w:r>
      <w:r>
        <w:rPr>
          <w:b w:val="0"/>
          <w:color w:val="auto"/>
          <w:sz w:val="28"/>
          <w:szCs w:val="28"/>
        </w:rPr>
        <w:t>50</w:t>
      </w:r>
      <w:r w:rsidRPr="007A0548">
        <w:rPr>
          <w:b w:val="0"/>
          <w:color w:val="auto"/>
          <w:sz w:val="28"/>
          <w:szCs w:val="28"/>
        </w:rPr>
        <w:t xml:space="preserve">% </w:t>
      </w:r>
      <w:r>
        <w:rPr>
          <w:b w:val="0"/>
          <w:color w:val="auto"/>
          <w:sz w:val="28"/>
          <w:szCs w:val="28"/>
        </w:rPr>
        <w:t xml:space="preserve"> меньше</w:t>
      </w:r>
      <w:r w:rsidRPr="007A0548">
        <w:rPr>
          <w:b w:val="0"/>
          <w:color w:val="auto"/>
          <w:sz w:val="28"/>
          <w:szCs w:val="28"/>
        </w:rPr>
        <w:t xml:space="preserve"> чем  в 20</w:t>
      </w:r>
      <w:r>
        <w:rPr>
          <w:b w:val="0"/>
          <w:color w:val="auto"/>
          <w:sz w:val="28"/>
          <w:szCs w:val="28"/>
        </w:rPr>
        <w:t>20</w:t>
      </w:r>
      <w:r w:rsidRPr="007A0548">
        <w:rPr>
          <w:b w:val="0"/>
          <w:color w:val="auto"/>
          <w:sz w:val="28"/>
          <w:szCs w:val="28"/>
        </w:rPr>
        <w:t>г.</w:t>
      </w:r>
    </w:p>
    <w:p w:rsidR="00BE796B" w:rsidRPr="007A0548" w:rsidRDefault="00BE796B" w:rsidP="00BE796B">
      <w:pPr>
        <w:pStyle w:val="ad"/>
        <w:ind w:firstLine="567"/>
        <w:jc w:val="both"/>
        <w:rPr>
          <w:color w:val="auto"/>
          <w:sz w:val="28"/>
          <w:szCs w:val="28"/>
        </w:rPr>
      </w:pPr>
      <w:r w:rsidRPr="007A0548">
        <w:rPr>
          <w:color w:val="auto"/>
          <w:sz w:val="28"/>
          <w:szCs w:val="28"/>
        </w:rPr>
        <w:t>Земельный налог</w:t>
      </w:r>
    </w:p>
    <w:p w:rsidR="00BE796B" w:rsidRPr="007A0548" w:rsidRDefault="00BE796B" w:rsidP="00BE796B">
      <w:pPr>
        <w:pStyle w:val="ad"/>
        <w:ind w:firstLine="567"/>
        <w:jc w:val="both"/>
        <w:rPr>
          <w:b w:val="0"/>
          <w:color w:val="auto"/>
          <w:sz w:val="28"/>
          <w:szCs w:val="28"/>
        </w:rPr>
      </w:pPr>
      <w:r w:rsidRPr="007A0548">
        <w:rPr>
          <w:b w:val="0"/>
          <w:color w:val="auto"/>
          <w:sz w:val="28"/>
          <w:szCs w:val="28"/>
        </w:rPr>
        <w:t xml:space="preserve">Поступил в бюджет в сумме </w:t>
      </w:r>
      <w:r>
        <w:rPr>
          <w:b w:val="0"/>
          <w:color w:val="auto"/>
          <w:sz w:val="28"/>
          <w:szCs w:val="28"/>
        </w:rPr>
        <w:t xml:space="preserve">58,2 </w:t>
      </w:r>
      <w:r w:rsidRPr="007A0548">
        <w:rPr>
          <w:b w:val="0"/>
          <w:color w:val="auto"/>
          <w:sz w:val="28"/>
          <w:szCs w:val="28"/>
        </w:rPr>
        <w:t xml:space="preserve">т.р., что на </w:t>
      </w:r>
      <w:r>
        <w:rPr>
          <w:b w:val="0"/>
          <w:color w:val="auto"/>
          <w:sz w:val="28"/>
          <w:szCs w:val="28"/>
        </w:rPr>
        <w:t>37</w:t>
      </w:r>
      <w:r w:rsidRPr="007A0548">
        <w:rPr>
          <w:b w:val="0"/>
          <w:color w:val="auto"/>
          <w:sz w:val="28"/>
          <w:szCs w:val="28"/>
        </w:rPr>
        <w:t>% меньше чем в прошлом году</w:t>
      </w:r>
    </w:p>
    <w:p w:rsidR="00BE796B" w:rsidRPr="007A0548" w:rsidRDefault="00BE796B" w:rsidP="00BE796B">
      <w:pPr>
        <w:pStyle w:val="ad"/>
        <w:ind w:firstLine="567"/>
        <w:jc w:val="both"/>
        <w:rPr>
          <w:b w:val="0"/>
          <w:color w:val="auto"/>
          <w:sz w:val="28"/>
          <w:szCs w:val="28"/>
        </w:rPr>
      </w:pPr>
      <w:proofErr w:type="gramStart"/>
      <w:r w:rsidRPr="007A0548">
        <w:rPr>
          <w:b w:val="0"/>
          <w:color w:val="auto"/>
          <w:sz w:val="28"/>
          <w:szCs w:val="28"/>
        </w:rPr>
        <w:t>( проблема с уплатой (люди не могут заплатить)</w:t>
      </w:r>
      <w:proofErr w:type="gramEnd"/>
    </w:p>
    <w:p w:rsidR="00BE796B" w:rsidRPr="007A0548" w:rsidRDefault="00BE796B" w:rsidP="00BE796B">
      <w:pPr>
        <w:pStyle w:val="ad"/>
        <w:ind w:firstLine="567"/>
        <w:jc w:val="both"/>
        <w:rPr>
          <w:color w:val="auto"/>
          <w:sz w:val="28"/>
          <w:szCs w:val="28"/>
        </w:rPr>
      </w:pPr>
      <w:r w:rsidRPr="007A0548">
        <w:rPr>
          <w:color w:val="auto"/>
          <w:sz w:val="28"/>
          <w:szCs w:val="28"/>
        </w:rPr>
        <w:t xml:space="preserve">      Доходы от сдачи в аренду имущества</w:t>
      </w:r>
    </w:p>
    <w:p w:rsidR="00BE796B" w:rsidRPr="007A0548" w:rsidRDefault="00BE796B" w:rsidP="00BE796B">
      <w:pPr>
        <w:pStyle w:val="ad"/>
        <w:ind w:firstLine="567"/>
        <w:jc w:val="both"/>
        <w:rPr>
          <w:b w:val="0"/>
          <w:color w:val="auto"/>
          <w:sz w:val="28"/>
          <w:szCs w:val="28"/>
        </w:rPr>
      </w:pPr>
      <w:r w:rsidRPr="007A0548">
        <w:rPr>
          <w:b w:val="0"/>
          <w:color w:val="auto"/>
          <w:sz w:val="28"/>
          <w:szCs w:val="28"/>
        </w:rPr>
        <w:t xml:space="preserve">Поступило в бюджет в сумме </w:t>
      </w:r>
      <w:r>
        <w:rPr>
          <w:b w:val="0"/>
          <w:color w:val="auto"/>
          <w:sz w:val="28"/>
          <w:szCs w:val="28"/>
        </w:rPr>
        <w:t>105,5 т.р., что на 8,6</w:t>
      </w:r>
      <w:r w:rsidRPr="007A0548">
        <w:rPr>
          <w:b w:val="0"/>
          <w:color w:val="auto"/>
          <w:sz w:val="28"/>
          <w:szCs w:val="28"/>
        </w:rPr>
        <w:t>% меньше чем в предыд</w:t>
      </w:r>
      <w:r w:rsidRPr="007A0548">
        <w:rPr>
          <w:b w:val="0"/>
          <w:color w:val="auto"/>
          <w:sz w:val="28"/>
          <w:szCs w:val="28"/>
        </w:rPr>
        <w:t>у</w:t>
      </w:r>
      <w:r w:rsidRPr="007A0548">
        <w:rPr>
          <w:b w:val="0"/>
          <w:color w:val="auto"/>
          <w:sz w:val="28"/>
          <w:szCs w:val="28"/>
        </w:rPr>
        <w:t>щем году. (1предприниматель закрыл магазин)</w:t>
      </w:r>
    </w:p>
    <w:p w:rsidR="00BE796B" w:rsidRPr="007A0548" w:rsidRDefault="00BE796B" w:rsidP="00BE796B">
      <w:pPr>
        <w:pStyle w:val="ad"/>
        <w:ind w:firstLine="567"/>
        <w:jc w:val="both"/>
        <w:rPr>
          <w:b w:val="0"/>
          <w:color w:val="auto"/>
          <w:sz w:val="28"/>
          <w:szCs w:val="28"/>
        </w:rPr>
      </w:pPr>
      <w:r w:rsidRPr="007A0548">
        <w:rPr>
          <w:b w:val="0"/>
          <w:color w:val="auto"/>
          <w:sz w:val="28"/>
          <w:szCs w:val="28"/>
        </w:rPr>
        <w:t>Расходная часть бюджета складывается за счет  дотаций, межбюджетных трансфертов передаваемых бюджетам поселений и прочих безвозмездных посту</w:t>
      </w:r>
      <w:r w:rsidRPr="007A0548">
        <w:rPr>
          <w:b w:val="0"/>
          <w:color w:val="auto"/>
          <w:sz w:val="28"/>
          <w:szCs w:val="28"/>
        </w:rPr>
        <w:t>п</w:t>
      </w:r>
      <w:r w:rsidRPr="007A0548">
        <w:rPr>
          <w:b w:val="0"/>
          <w:color w:val="auto"/>
          <w:sz w:val="28"/>
          <w:szCs w:val="28"/>
        </w:rPr>
        <w:t>лений и расходуется на выплату заработной платы, уплату налогов, коммунальные платежи, благоустройство поселени</w:t>
      </w:r>
      <w:proofErr w:type="gramStart"/>
      <w:r w:rsidRPr="007A0548">
        <w:rPr>
          <w:b w:val="0"/>
          <w:color w:val="auto"/>
          <w:sz w:val="28"/>
          <w:szCs w:val="28"/>
        </w:rPr>
        <w:t>я(</w:t>
      </w:r>
      <w:proofErr w:type="gramEnd"/>
      <w:r w:rsidRPr="007A0548">
        <w:rPr>
          <w:b w:val="0"/>
          <w:color w:val="auto"/>
          <w:sz w:val="28"/>
          <w:szCs w:val="28"/>
        </w:rPr>
        <w:t>уличное освещение, очистка дорог от снега и прочие расходы)</w:t>
      </w:r>
    </w:p>
    <w:p w:rsidR="00BE796B" w:rsidRPr="00253669" w:rsidRDefault="00BE796B" w:rsidP="00BE796B">
      <w:pPr>
        <w:pStyle w:val="ad"/>
        <w:ind w:firstLine="567"/>
        <w:jc w:val="both"/>
        <w:rPr>
          <w:b w:val="0"/>
          <w:color w:val="auto"/>
          <w:sz w:val="28"/>
          <w:szCs w:val="28"/>
        </w:rPr>
      </w:pPr>
      <w:r w:rsidRPr="007A0548">
        <w:rPr>
          <w:b w:val="0"/>
          <w:color w:val="auto"/>
          <w:sz w:val="28"/>
          <w:szCs w:val="28"/>
        </w:rPr>
        <w:t xml:space="preserve"> </w:t>
      </w:r>
      <w:proofErr w:type="gramStart"/>
      <w:r w:rsidRPr="007A0548">
        <w:rPr>
          <w:b w:val="0"/>
          <w:color w:val="auto"/>
          <w:sz w:val="28"/>
          <w:szCs w:val="28"/>
        </w:rPr>
        <w:t>Согласно Акта</w:t>
      </w:r>
      <w:proofErr w:type="gramEnd"/>
      <w:r w:rsidRPr="007A0548">
        <w:rPr>
          <w:b w:val="0"/>
          <w:color w:val="auto"/>
          <w:sz w:val="28"/>
          <w:szCs w:val="28"/>
        </w:rPr>
        <w:t xml:space="preserve"> проверки ревизионной комиссии МО «Северо-Байкальский район»  нецелевого использования бюджетных средств в 202</w:t>
      </w:r>
      <w:r>
        <w:rPr>
          <w:b w:val="0"/>
          <w:color w:val="auto"/>
          <w:sz w:val="28"/>
          <w:szCs w:val="28"/>
        </w:rPr>
        <w:t>1</w:t>
      </w:r>
      <w:r w:rsidRPr="007A0548">
        <w:rPr>
          <w:b w:val="0"/>
          <w:color w:val="auto"/>
          <w:sz w:val="28"/>
          <w:szCs w:val="28"/>
        </w:rPr>
        <w:t>году не было.</w:t>
      </w:r>
    </w:p>
    <w:p w:rsidR="00BE796B" w:rsidRPr="00253669" w:rsidRDefault="00BE796B" w:rsidP="00BE796B">
      <w:pPr>
        <w:pStyle w:val="ad"/>
        <w:ind w:firstLine="567"/>
        <w:jc w:val="both"/>
        <w:rPr>
          <w:sz w:val="28"/>
          <w:szCs w:val="28"/>
        </w:rPr>
      </w:pPr>
    </w:p>
    <w:p w:rsidR="00BE796B" w:rsidRPr="00253669" w:rsidRDefault="00BE796B" w:rsidP="00BE796B">
      <w:pPr>
        <w:widowControl w:val="0"/>
        <w:spacing w:line="259" w:lineRule="auto"/>
        <w:ind w:firstLine="567"/>
        <w:jc w:val="both"/>
        <w:rPr>
          <w:b/>
          <w:sz w:val="28"/>
          <w:szCs w:val="28"/>
        </w:rPr>
      </w:pPr>
      <w:r w:rsidRPr="00253669">
        <w:rPr>
          <w:b/>
          <w:sz w:val="28"/>
          <w:szCs w:val="28"/>
        </w:rPr>
        <w:t>ЖИЛИЩНО-КОММУНАЛЬНОЕ ХОЗЯЙСТВО</w:t>
      </w:r>
    </w:p>
    <w:p w:rsidR="00BE796B" w:rsidRPr="00253669" w:rsidRDefault="00BE796B" w:rsidP="00BE796B">
      <w:pPr>
        <w:widowControl w:val="0"/>
        <w:spacing w:line="259" w:lineRule="auto"/>
        <w:ind w:firstLine="567"/>
        <w:jc w:val="both"/>
        <w:rPr>
          <w:rFonts w:eastAsia="SimSun"/>
          <w:kern w:val="3"/>
          <w:sz w:val="28"/>
          <w:szCs w:val="28"/>
          <w:lang w:eastAsia="zh-CN" w:bidi="hi-IN"/>
        </w:rPr>
      </w:pPr>
      <w:r w:rsidRPr="00253669">
        <w:rPr>
          <w:rFonts w:eastAsia="SimSun"/>
          <w:kern w:val="3"/>
          <w:sz w:val="28"/>
          <w:szCs w:val="28"/>
          <w:lang w:eastAsia="zh-CN" w:bidi="hi-IN"/>
        </w:rPr>
        <w:t xml:space="preserve">    Из коммунального хозяйства на территории поселения – это котельная, к</w:t>
      </w:r>
      <w:r w:rsidRPr="00253669">
        <w:rPr>
          <w:rFonts w:eastAsia="SimSun"/>
          <w:kern w:val="3"/>
          <w:sz w:val="28"/>
          <w:szCs w:val="28"/>
          <w:lang w:eastAsia="zh-CN" w:bidi="hi-IN"/>
        </w:rPr>
        <w:t>о</w:t>
      </w:r>
      <w:r w:rsidRPr="00253669">
        <w:rPr>
          <w:rFonts w:eastAsia="SimSun"/>
          <w:kern w:val="3"/>
          <w:sz w:val="28"/>
          <w:szCs w:val="28"/>
          <w:lang w:eastAsia="zh-CN" w:bidi="hi-IN"/>
        </w:rPr>
        <w:t>торая обслуживает школу и детски</w:t>
      </w:r>
      <w:r>
        <w:rPr>
          <w:rFonts w:eastAsia="SimSun"/>
          <w:kern w:val="3"/>
          <w:sz w:val="28"/>
          <w:szCs w:val="28"/>
          <w:lang w:eastAsia="zh-CN" w:bidi="hi-IN"/>
        </w:rPr>
        <w:t>й сад. Отопительный сезон в 2021</w:t>
      </w:r>
      <w:r w:rsidRPr="00253669">
        <w:rPr>
          <w:rFonts w:eastAsia="SimSun"/>
          <w:kern w:val="3"/>
          <w:sz w:val="28"/>
          <w:szCs w:val="28"/>
          <w:lang w:eastAsia="zh-CN" w:bidi="hi-IN"/>
        </w:rPr>
        <w:t xml:space="preserve"> году прошел без проблем. Строительство на территории поселения не ведется.</w:t>
      </w:r>
    </w:p>
    <w:p w:rsidR="00BE796B" w:rsidRPr="00253669" w:rsidRDefault="00BE796B" w:rsidP="00BE796B">
      <w:pPr>
        <w:widowControl w:val="0"/>
        <w:spacing w:line="259" w:lineRule="auto"/>
        <w:ind w:firstLine="567"/>
        <w:jc w:val="both"/>
        <w:rPr>
          <w:sz w:val="28"/>
          <w:szCs w:val="28"/>
        </w:rPr>
      </w:pPr>
    </w:p>
    <w:p w:rsidR="00BE796B" w:rsidRPr="00253669" w:rsidRDefault="00BE796B" w:rsidP="00BE796B">
      <w:pPr>
        <w:ind w:firstLine="567"/>
        <w:jc w:val="both"/>
        <w:rPr>
          <w:b/>
          <w:bCs/>
          <w:sz w:val="28"/>
          <w:szCs w:val="28"/>
        </w:rPr>
      </w:pPr>
      <w:r w:rsidRPr="00253669">
        <w:rPr>
          <w:b/>
          <w:sz w:val="28"/>
          <w:szCs w:val="28"/>
        </w:rPr>
        <w:t xml:space="preserve">  </w:t>
      </w:r>
      <w:r w:rsidRPr="00253669">
        <w:rPr>
          <w:b/>
          <w:bCs/>
          <w:sz w:val="28"/>
          <w:szCs w:val="28"/>
        </w:rPr>
        <w:t>ЭКОЛОГИЯ</w:t>
      </w:r>
    </w:p>
    <w:p w:rsidR="00BE796B" w:rsidRPr="00253669" w:rsidRDefault="00BE796B" w:rsidP="00BE796B">
      <w:pPr>
        <w:tabs>
          <w:tab w:val="left" w:pos="0"/>
        </w:tabs>
        <w:ind w:firstLine="567"/>
        <w:jc w:val="both"/>
        <w:rPr>
          <w:bCs/>
          <w:sz w:val="28"/>
          <w:szCs w:val="28"/>
        </w:rPr>
      </w:pPr>
      <w:r w:rsidRPr="00253669">
        <w:rPr>
          <w:bCs/>
          <w:sz w:val="28"/>
          <w:szCs w:val="28"/>
        </w:rPr>
        <w:t xml:space="preserve">С 1 апреля 2019 года в Республике Бурятия работает новая система </w:t>
      </w:r>
      <w:r w:rsidRPr="00253669">
        <w:rPr>
          <w:bCs/>
          <w:color w:val="000000"/>
          <w:sz w:val="28"/>
          <w:szCs w:val="28"/>
          <w:shd w:val="clear" w:color="auto" w:fill="FFFFFF"/>
        </w:rPr>
        <w:t>обращения с твёрдыми коммунальными отходами (ТКО)</w:t>
      </w:r>
      <w:r w:rsidRPr="00253669">
        <w:rPr>
          <w:b/>
          <w:bCs/>
          <w:color w:val="000000"/>
          <w:sz w:val="28"/>
          <w:szCs w:val="28"/>
          <w:shd w:val="clear" w:color="auto" w:fill="FFFFFF"/>
        </w:rPr>
        <w:t xml:space="preserve">, </w:t>
      </w:r>
      <w:r w:rsidRPr="00253669">
        <w:rPr>
          <w:bCs/>
          <w:sz w:val="28"/>
          <w:szCs w:val="28"/>
        </w:rPr>
        <w:t>по результатам конкурсных проц</w:t>
      </w:r>
      <w:r w:rsidRPr="00253669">
        <w:rPr>
          <w:bCs/>
          <w:sz w:val="28"/>
          <w:szCs w:val="28"/>
        </w:rPr>
        <w:t>е</w:t>
      </w:r>
      <w:r w:rsidRPr="00253669">
        <w:rPr>
          <w:bCs/>
          <w:sz w:val="28"/>
          <w:szCs w:val="28"/>
        </w:rPr>
        <w:t>дур данную работу в Республике Бурятия осуществляет региональный оператор «ЭкоАльянс». На территории поселения вывоз ТКО осуществляет один раз в нед</w:t>
      </w:r>
      <w:r w:rsidRPr="00253669">
        <w:rPr>
          <w:bCs/>
          <w:sz w:val="28"/>
          <w:szCs w:val="28"/>
        </w:rPr>
        <w:t>е</w:t>
      </w:r>
      <w:r w:rsidRPr="00253669">
        <w:rPr>
          <w:bCs/>
          <w:sz w:val="28"/>
          <w:szCs w:val="28"/>
        </w:rPr>
        <w:t>л</w:t>
      </w:r>
      <w:proofErr w:type="gramStart"/>
      <w:r w:rsidRPr="00253669">
        <w:rPr>
          <w:bCs/>
          <w:sz w:val="28"/>
          <w:szCs w:val="28"/>
        </w:rPr>
        <w:t>ю(</w:t>
      </w:r>
      <w:proofErr w:type="gramEnd"/>
      <w:r w:rsidRPr="00253669">
        <w:rPr>
          <w:bCs/>
          <w:sz w:val="28"/>
          <w:szCs w:val="28"/>
        </w:rPr>
        <w:t xml:space="preserve">суббота)предприниматель Елфимов Т.С. </w:t>
      </w:r>
    </w:p>
    <w:p w:rsidR="00BE796B" w:rsidRDefault="00BE796B" w:rsidP="00BE796B">
      <w:pPr>
        <w:ind w:firstLine="567"/>
        <w:jc w:val="both"/>
        <w:rPr>
          <w:bCs/>
          <w:sz w:val="28"/>
          <w:szCs w:val="28"/>
        </w:rPr>
      </w:pPr>
      <w:r w:rsidRPr="00022062">
        <w:rPr>
          <w:bCs/>
          <w:sz w:val="28"/>
          <w:szCs w:val="28"/>
        </w:rPr>
        <w:t>В текущем году за счет средств республиканского и местного бюджета план</w:t>
      </w:r>
      <w:r w:rsidRPr="00022062">
        <w:rPr>
          <w:bCs/>
          <w:sz w:val="28"/>
          <w:szCs w:val="28"/>
        </w:rPr>
        <w:t>и</w:t>
      </w:r>
      <w:r w:rsidRPr="00022062">
        <w:rPr>
          <w:bCs/>
          <w:sz w:val="28"/>
          <w:szCs w:val="28"/>
        </w:rPr>
        <w:t>руются начать работы по капитальному ремонту дамбы с. Холодное сумма на 2022 г. - составит 20,6 млн. руб., 2023 г. – 53,9 млн. руб., 2024 г. – 21,6 млн. руб. (итого 96,13 млн. руб.)</w:t>
      </w:r>
    </w:p>
    <w:p w:rsidR="00BE796B" w:rsidRPr="00253669" w:rsidRDefault="00BE796B" w:rsidP="00BE796B">
      <w:pPr>
        <w:pStyle w:val="20"/>
        <w:spacing w:after="0" w:line="240" w:lineRule="auto"/>
        <w:ind w:left="0"/>
        <w:jc w:val="both"/>
        <w:rPr>
          <w:rFonts w:ascii="Times New Roman" w:hAnsi="Times New Roman" w:cs="Times New Roman"/>
          <w:b/>
          <w:sz w:val="28"/>
          <w:szCs w:val="28"/>
        </w:rPr>
      </w:pPr>
    </w:p>
    <w:p w:rsidR="00BE796B" w:rsidRDefault="00BE796B" w:rsidP="00BE796B">
      <w:pPr>
        <w:pStyle w:val="20"/>
        <w:spacing w:after="0" w:line="240" w:lineRule="auto"/>
        <w:ind w:left="0" w:firstLine="567"/>
        <w:jc w:val="both"/>
        <w:rPr>
          <w:rFonts w:ascii="Times New Roman" w:hAnsi="Times New Roman" w:cs="Times New Roman"/>
          <w:b/>
          <w:sz w:val="28"/>
          <w:szCs w:val="28"/>
        </w:rPr>
      </w:pPr>
      <w:r w:rsidRPr="006110A7">
        <w:rPr>
          <w:rFonts w:ascii="Times New Roman" w:eastAsia="Calibri" w:hAnsi="Times New Roman" w:cs="Times New Roman"/>
          <w:b/>
          <w:sz w:val="28"/>
          <w:szCs w:val="28"/>
        </w:rPr>
        <w:lastRenderedPageBreak/>
        <w:t>ТРАНСПОРТНАЯ ИНФРАСТРУКТУРА</w:t>
      </w:r>
    </w:p>
    <w:p w:rsidR="00BE796B" w:rsidRDefault="00BE796B" w:rsidP="00BE796B">
      <w:pPr>
        <w:pStyle w:val="20"/>
        <w:spacing w:after="0" w:line="240" w:lineRule="auto"/>
        <w:ind w:left="0" w:firstLine="567"/>
        <w:jc w:val="both"/>
        <w:rPr>
          <w:rFonts w:ascii="Times New Roman" w:hAnsi="Times New Roman" w:cs="Times New Roman"/>
          <w:b/>
          <w:sz w:val="28"/>
          <w:szCs w:val="28"/>
        </w:rPr>
      </w:pPr>
    </w:p>
    <w:p w:rsidR="00BE796B" w:rsidRDefault="00BE796B" w:rsidP="00BE796B">
      <w:pPr>
        <w:pStyle w:val="2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рамках выделенной субсидии из республиканского бюджета на территории поселения проведен ямочный ремонт асфальтированных дорог,  отсыпка и грейд</w:t>
      </w:r>
      <w:r>
        <w:rPr>
          <w:rFonts w:ascii="Times New Roman" w:hAnsi="Times New Roman" w:cs="Times New Roman"/>
          <w:sz w:val="28"/>
          <w:szCs w:val="28"/>
        </w:rPr>
        <w:t>и</w:t>
      </w:r>
      <w:r>
        <w:rPr>
          <w:rFonts w:ascii="Times New Roman" w:hAnsi="Times New Roman" w:cs="Times New Roman"/>
          <w:sz w:val="28"/>
          <w:szCs w:val="28"/>
        </w:rPr>
        <w:t>ровка  грунтовых дорог.</w:t>
      </w:r>
    </w:p>
    <w:p w:rsidR="00BE796B" w:rsidRPr="006110A7" w:rsidRDefault="00BE796B" w:rsidP="00BE796B">
      <w:pPr>
        <w:pStyle w:val="20"/>
        <w:spacing w:after="0" w:line="240" w:lineRule="auto"/>
        <w:ind w:left="0" w:firstLine="567"/>
        <w:jc w:val="both"/>
        <w:rPr>
          <w:rFonts w:ascii="Times New Roman" w:hAnsi="Times New Roman" w:cs="Times New Roman"/>
          <w:sz w:val="28"/>
          <w:szCs w:val="28"/>
        </w:rPr>
      </w:pPr>
    </w:p>
    <w:p w:rsidR="00BE796B" w:rsidRPr="00253669" w:rsidRDefault="00BE796B" w:rsidP="00BE796B">
      <w:pPr>
        <w:pStyle w:val="20"/>
        <w:spacing w:after="0" w:line="240" w:lineRule="auto"/>
        <w:ind w:left="0" w:firstLine="567"/>
        <w:jc w:val="both"/>
        <w:rPr>
          <w:rFonts w:ascii="Times New Roman" w:hAnsi="Times New Roman" w:cs="Times New Roman"/>
          <w:b/>
          <w:sz w:val="28"/>
          <w:szCs w:val="28"/>
        </w:rPr>
      </w:pPr>
      <w:r w:rsidRPr="00253669">
        <w:rPr>
          <w:rFonts w:ascii="Times New Roman" w:hAnsi="Times New Roman" w:cs="Times New Roman"/>
          <w:b/>
          <w:sz w:val="28"/>
          <w:szCs w:val="28"/>
        </w:rPr>
        <w:t>РАЗВИТИЕ СОЦИАЛЬНОЙ  СФЕРЫ</w:t>
      </w:r>
    </w:p>
    <w:p w:rsidR="00BE796B" w:rsidRPr="00253669" w:rsidRDefault="00BE796B" w:rsidP="00BE796B">
      <w:pPr>
        <w:pStyle w:val="20"/>
        <w:spacing w:after="0" w:line="240" w:lineRule="auto"/>
        <w:ind w:left="0" w:firstLine="567"/>
        <w:jc w:val="both"/>
        <w:rPr>
          <w:rFonts w:ascii="Times New Roman" w:hAnsi="Times New Roman" w:cs="Times New Roman"/>
          <w:b/>
          <w:sz w:val="28"/>
          <w:szCs w:val="28"/>
        </w:rPr>
      </w:pP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Демографическая ситуация</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Численност</w:t>
      </w:r>
      <w:r>
        <w:rPr>
          <w:rFonts w:ascii="Times New Roman" w:hAnsi="Times New Roman"/>
          <w:sz w:val="28"/>
          <w:szCs w:val="28"/>
        </w:rPr>
        <w:t>ь населения (по сравнению с 2020</w:t>
      </w:r>
      <w:r w:rsidRPr="00253669">
        <w:rPr>
          <w:rFonts w:ascii="Times New Roman" w:hAnsi="Times New Roman"/>
          <w:sz w:val="28"/>
          <w:szCs w:val="28"/>
        </w:rPr>
        <w:t xml:space="preserve">г.) уменьшилась.  </w:t>
      </w: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 xml:space="preserve">    Демография, полово-возрастной состав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029"/>
        <w:gridCol w:w="1664"/>
        <w:gridCol w:w="1664"/>
      </w:tblGrid>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Показатели</w:t>
            </w:r>
          </w:p>
        </w:tc>
        <w:tc>
          <w:tcPr>
            <w:tcW w:w="1029"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ед.</w:t>
            </w:r>
          </w:p>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изм.</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2020 год</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2021 год</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Численность постоянного н</w:t>
            </w:r>
            <w:r w:rsidRPr="00253669">
              <w:rPr>
                <w:rFonts w:ascii="Times New Roman" w:hAnsi="Times New Roman"/>
                <w:sz w:val="28"/>
                <w:szCs w:val="28"/>
              </w:rPr>
              <w:t>а</w:t>
            </w:r>
            <w:r w:rsidRPr="00253669">
              <w:rPr>
                <w:rFonts w:ascii="Times New Roman" w:hAnsi="Times New Roman"/>
                <w:sz w:val="28"/>
                <w:szCs w:val="28"/>
              </w:rPr>
              <w:t>селения из них:</w:t>
            </w:r>
          </w:p>
        </w:tc>
        <w:tc>
          <w:tcPr>
            <w:tcW w:w="1029"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390/67 (Душкачан)</w:t>
            </w:r>
          </w:p>
        </w:tc>
        <w:tc>
          <w:tcPr>
            <w:tcW w:w="1664" w:type="dxa"/>
          </w:tcPr>
          <w:p w:rsidR="00BE796B" w:rsidRDefault="00BE796B" w:rsidP="00BC526B">
            <w:pPr>
              <w:pStyle w:val="a5"/>
              <w:rPr>
                <w:rFonts w:ascii="Times New Roman" w:hAnsi="Times New Roman"/>
                <w:sz w:val="28"/>
                <w:szCs w:val="28"/>
              </w:rPr>
            </w:pPr>
            <w:r>
              <w:rPr>
                <w:rFonts w:ascii="Times New Roman" w:hAnsi="Times New Roman"/>
                <w:sz w:val="28"/>
                <w:szCs w:val="28"/>
              </w:rPr>
              <w:t>389</w:t>
            </w:r>
          </w:p>
          <w:p w:rsidR="00BE796B" w:rsidRPr="00253669" w:rsidRDefault="00BE796B" w:rsidP="00BC526B">
            <w:pPr>
              <w:pStyle w:val="a5"/>
              <w:rPr>
                <w:rFonts w:ascii="Times New Roman" w:hAnsi="Times New Roman"/>
                <w:sz w:val="28"/>
                <w:szCs w:val="28"/>
              </w:rPr>
            </w:pPr>
            <w:r>
              <w:rPr>
                <w:rFonts w:ascii="Times New Roman" w:hAnsi="Times New Roman"/>
                <w:sz w:val="28"/>
                <w:szCs w:val="28"/>
              </w:rPr>
              <w:t>(Душкачан – 60, дачи - 29)</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мужского пола</w:t>
            </w:r>
          </w:p>
        </w:tc>
        <w:tc>
          <w:tcPr>
            <w:tcW w:w="1029"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182</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186</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женского пола</w:t>
            </w:r>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204</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203</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в возрасте от 0 до 17 лет</w:t>
            </w:r>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95</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95</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от 18 до 50 лет</w:t>
            </w:r>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180</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169</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 xml:space="preserve"> от 51 до 75 лет</w:t>
            </w:r>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101</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115</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от 75 лет и старше</w:t>
            </w:r>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10</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10</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Зарегистрировано родившихся</w:t>
            </w:r>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1</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3</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 xml:space="preserve">Зарегистрировано </w:t>
            </w:r>
            <w:proofErr w:type="gramStart"/>
            <w:r w:rsidRPr="00253669">
              <w:rPr>
                <w:rFonts w:ascii="Times New Roman" w:hAnsi="Times New Roman"/>
                <w:sz w:val="28"/>
                <w:szCs w:val="28"/>
              </w:rPr>
              <w:t>умерших</w:t>
            </w:r>
            <w:proofErr w:type="gramEnd"/>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7</w:t>
            </w:r>
            <w:r w:rsidRPr="00253669">
              <w:rPr>
                <w:rFonts w:ascii="Times New Roman" w:hAnsi="Times New Roman"/>
                <w:sz w:val="20"/>
                <w:szCs w:val="20"/>
              </w:rPr>
              <w:t>(наших три)</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4</w:t>
            </w:r>
          </w:p>
        </w:tc>
      </w:tr>
      <w:tr w:rsidR="00BE796B" w:rsidRPr="00253669" w:rsidTr="00BC526B">
        <w:tc>
          <w:tcPr>
            <w:tcW w:w="3936"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Миграционный прирост</w:t>
            </w:r>
          </w:p>
        </w:tc>
        <w:tc>
          <w:tcPr>
            <w:tcW w:w="1029" w:type="dxa"/>
          </w:tcPr>
          <w:p w:rsidR="00BE796B" w:rsidRPr="00253669" w:rsidRDefault="00BE796B" w:rsidP="00BC526B">
            <w:pPr>
              <w:rPr>
                <w:sz w:val="28"/>
                <w:szCs w:val="28"/>
              </w:rPr>
            </w:pPr>
            <w:r w:rsidRPr="00253669">
              <w:rPr>
                <w:sz w:val="28"/>
                <w:szCs w:val="28"/>
              </w:rPr>
              <w:t>чел.</w:t>
            </w:r>
          </w:p>
        </w:tc>
        <w:tc>
          <w:tcPr>
            <w:tcW w:w="1664" w:type="dxa"/>
          </w:tcPr>
          <w:p w:rsidR="00BE796B" w:rsidRPr="00253669" w:rsidRDefault="00BE796B" w:rsidP="00BC526B">
            <w:pPr>
              <w:pStyle w:val="a5"/>
              <w:rPr>
                <w:rFonts w:ascii="Times New Roman" w:hAnsi="Times New Roman"/>
                <w:sz w:val="28"/>
                <w:szCs w:val="28"/>
              </w:rPr>
            </w:pPr>
            <w:r w:rsidRPr="00253669">
              <w:rPr>
                <w:rFonts w:ascii="Times New Roman" w:hAnsi="Times New Roman"/>
                <w:sz w:val="28"/>
                <w:szCs w:val="28"/>
              </w:rPr>
              <w:t>-10</w:t>
            </w:r>
          </w:p>
        </w:tc>
        <w:tc>
          <w:tcPr>
            <w:tcW w:w="1664" w:type="dxa"/>
          </w:tcPr>
          <w:p w:rsidR="00BE796B" w:rsidRPr="00253669" w:rsidRDefault="00BE796B" w:rsidP="00BC526B">
            <w:pPr>
              <w:pStyle w:val="a5"/>
              <w:rPr>
                <w:rFonts w:ascii="Times New Roman" w:hAnsi="Times New Roman"/>
                <w:sz w:val="28"/>
                <w:szCs w:val="28"/>
              </w:rPr>
            </w:pPr>
            <w:r>
              <w:rPr>
                <w:rFonts w:ascii="Times New Roman" w:hAnsi="Times New Roman"/>
                <w:sz w:val="28"/>
                <w:szCs w:val="28"/>
              </w:rPr>
              <w:t>-1</w:t>
            </w:r>
          </w:p>
        </w:tc>
      </w:tr>
    </w:tbl>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Эвенкийское  население</w:t>
      </w:r>
    </w:p>
    <w:tbl>
      <w:tblPr>
        <w:tblStyle w:val="a7"/>
        <w:tblW w:w="0" w:type="auto"/>
        <w:tblLayout w:type="fixed"/>
        <w:tblLook w:val="04A0"/>
      </w:tblPr>
      <w:tblGrid>
        <w:gridCol w:w="3823"/>
        <w:gridCol w:w="1389"/>
        <w:gridCol w:w="1418"/>
        <w:gridCol w:w="1418"/>
        <w:gridCol w:w="1418"/>
      </w:tblGrid>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2019 год</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2020 год</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2021 год</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Факт.</w:t>
            </w: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Численность всего:</w:t>
            </w:r>
          </w:p>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в том числе:</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162</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154</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163</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114</w:t>
            </w: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дети от 0 до 18 лет</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50</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49</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53</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32</w:t>
            </w: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от 18 лет и старше</w:t>
            </w:r>
            <w:r w:rsidRPr="00253669">
              <w:rPr>
                <w:rFonts w:ascii="Times New Roman" w:hAnsi="Times New Roman"/>
                <w:sz w:val="28"/>
                <w:szCs w:val="28"/>
              </w:rPr>
              <w:br/>
            </w:r>
            <w:r w:rsidRPr="00253669">
              <w:rPr>
                <w:rFonts w:ascii="Times New Roman" w:hAnsi="Times New Roman"/>
                <w:b/>
                <w:sz w:val="28"/>
                <w:szCs w:val="28"/>
              </w:rPr>
              <w:t>из них:</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113</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105</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110</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82</w:t>
            </w: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работающих</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35</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41</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44</w:t>
            </w:r>
          </w:p>
        </w:tc>
        <w:tc>
          <w:tcPr>
            <w:tcW w:w="1418" w:type="dxa"/>
          </w:tcPr>
          <w:p w:rsidR="00BE796B" w:rsidRPr="00253669" w:rsidRDefault="00BE796B" w:rsidP="00BC526B">
            <w:pPr>
              <w:pStyle w:val="a5"/>
              <w:jc w:val="both"/>
              <w:rPr>
                <w:rFonts w:ascii="Times New Roman" w:hAnsi="Times New Roman"/>
                <w:sz w:val="28"/>
                <w:szCs w:val="28"/>
              </w:rPr>
            </w:pP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безработных</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31</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27</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27</w:t>
            </w:r>
          </w:p>
        </w:tc>
        <w:tc>
          <w:tcPr>
            <w:tcW w:w="1418" w:type="dxa"/>
          </w:tcPr>
          <w:p w:rsidR="00BE796B" w:rsidRPr="00253669" w:rsidRDefault="00BE796B" w:rsidP="00BC526B">
            <w:pPr>
              <w:pStyle w:val="a5"/>
              <w:jc w:val="both"/>
              <w:rPr>
                <w:rFonts w:ascii="Times New Roman" w:hAnsi="Times New Roman"/>
                <w:sz w:val="28"/>
                <w:szCs w:val="28"/>
              </w:rPr>
            </w:pP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пенсионеров</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33</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32</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31</w:t>
            </w:r>
          </w:p>
        </w:tc>
        <w:tc>
          <w:tcPr>
            <w:tcW w:w="1418" w:type="dxa"/>
          </w:tcPr>
          <w:p w:rsidR="00BE796B" w:rsidRPr="00253669" w:rsidRDefault="00BE796B" w:rsidP="00BC526B">
            <w:pPr>
              <w:pStyle w:val="a5"/>
              <w:jc w:val="both"/>
              <w:rPr>
                <w:rFonts w:ascii="Times New Roman" w:hAnsi="Times New Roman"/>
                <w:sz w:val="28"/>
                <w:szCs w:val="28"/>
              </w:rPr>
            </w:pP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студенты</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6</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6</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5</w:t>
            </w:r>
          </w:p>
        </w:tc>
        <w:tc>
          <w:tcPr>
            <w:tcW w:w="1418" w:type="dxa"/>
          </w:tcPr>
          <w:p w:rsidR="00BE796B" w:rsidRPr="00253669" w:rsidRDefault="00BE796B" w:rsidP="00BC526B">
            <w:pPr>
              <w:pStyle w:val="a5"/>
              <w:jc w:val="both"/>
              <w:rPr>
                <w:rFonts w:ascii="Times New Roman" w:hAnsi="Times New Roman"/>
                <w:sz w:val="28"/>
                <w:szCs w:val="28"/>
              </w:rPr>
            </w:pPr>
          </w:p>
        </w:tc>
      </w:tr>
      <w:tr w:rsidR="00BE796B" w:rsidRPr="00253669" w:rsidTr="00BC526B">
        <w:tc>
          <w:tcPr>
            <w:tcW w:w="3823"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В заключении</w:t>
            </w:r>
          </w:p>
        </w:tc>
        <w:tc>
          <w:tcPr>
            <w:tcW w:w="1389"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2</w:t>
            </w:r>
          </w:p>
        </w:tc>
        <w:tc>
          <w:tcPr>
            <w:tcW w:w="1418" w:type="dxa"/>
          </w:tcPr>
          <w:p w:rsidR="00BE796B" w:rsidRPr="00253669" w:rsidRDefault="00BE796B" w:rsidP="00BC526B">
            <w:pPr>
              <w:pStyle w:val="a5"/>
              <w:jc w:val="both"/>
              <w:rPr>
                <w:rFonts w:ascii="Times New Roman" w:hAnsi="Times New Roman"/>
                <w:sz w:val="28"/>
                <w:szCs w:val="28"/>
              </w:rPr>
            </w:pPr>
            <w:r w:rsidRPr="00253669">
              <w:rPr>
                <w:rFonts w:ascii="Times New Roman" w:hAnsi="Times New Roman"/>
                <w:sz w:val="28"/>
                <w:szCs w:val="28"/>
              </w:rPr>
              <w:t>2</w:t>
            </w:r>
          </w:p>
        </w:tc>
        <w:tc>
          <w:tcPr>
            <w:tcW w:w="1418" w:type="dxa"/>
          </w:tcPr>
          <w:p w:rsidR="00BE796B" w:rsidRPr="00253669" w:rsidRDefault="00BE796B" w:rsidP="00BC526B">
            <w:pPr>
              <w:pStyle w:val="a5"/>
              <w:jc w:val="both"/>
              <w:rPr>
                <w:rFonts w:ascii="Times New Roman" w:hAnsi="Times New Roman"/>
                <w:sz w:val="28"/>
                <w:szCs w:val="28"/>
              </w:rPr>
            </w:pPr>
            <w:r>
              <w:rPr>
                <w:rFonts w:ascii="Times New Roman" w:hAnsi="Times New Roman"/>
                <w:sz w:val="28"/>
                <w:szCs w:val="28"/>
              </w:rPr>
              <w:t>2</w:t>
            </w:r>
          </w:p>
        </w:tc>
        <w:tc>
          <w:tcPr>
            <w:tcW w:w="1418" w:type="dxa"/>
          </w:tcPr>
          <w:p w:rsidR="00BE796B" w:rsidRPr="00253669" w:rsidRDefault="00BE796B" w:rsidP="00BC526B">
            <w:pPr>
              <w:pStyle w:val="a5"/>
              <w:jc w:val="both"/>
              <w:rPr>
                <w:rFonts w:ascii="Times New Roman" w:hAnsi="Times New Roman"/>
                <w:sz w:val="28"/>
                <w:szCs w:val="28"/>
              </w:rPr>
            </w:pPr>
          </w:p>
        </w:tc>
      </w:tr>
    </w:tbl>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Старейшие жители в поселении </w:t>
      </w:r>
      <w:r>
        <w:rPr>
          <w:rFonts w:ascii="Times New Roman" w:hAnsi="Times New Roman"/>
          <w:sz w:val="28"/>
          <w:szCs w:val="28"/>
        </w:rPr>
        <w:t>2</w:t>
      </w:r>
      <w:r w:rsidRPr="00253669">
        <w:rPr>
          <w:rFonts w:ascii="Times New Roman" w:hAnsi="Times New Roman"/>
          <w:sz w:val="28"/>
          <w:szCs w:val="28"/>
        </w:rPr>
        <w:t xml:space="preserve"> чел. (1че</w:t>
      </w:r>
      <w:r>
        <w:rPr>
          <w:rFonts w:ascii="Times New Roman" w:hAnsi="Times New Roman"/>
          <w:sz w:val="28"/>
          <w:szCs w:val="28"/>
        </w:rPr>
        <w:t>л. -98</w:t>
      </w:r>
      <w:r w:rsidRPr="00253669">
        <w:rPr>
          <w:rFonts w:ascii="Times New Roman" w:hAnsi="Times New Roman"/>
          <w:sz w:val="28"/>
          <w:szCs w:val="28"/>
        </w:rPr>
        <w:t>л. 1чел.-88</w:t>
      </w:r>
      <w:r>
        <w:rPr>
          <w:rFonts w:ascii="Times New Roman" w:hAnsi="Times New Roman"/>
          <w:sz w:val="28"/>
          <w:szCs w:val="28"/>
        </w:rPr>
        <w:t xml:space="preserve"> лет</w:t>
      </w:r>
      <w:r w:rsidRPr="00253669">
        <w:rPr>
          <w:rFonts w:ascii="Times New Roman" w:hAnsi="Times New Roman"/>
          <w:sz w:val="28"/>
          <w:szCs w:val="28"/>
        </w:rPr>
        <w:t>).</w:t>
      </w:r>
    </w:p>
    <w:p w:rsidR="00BE796B" w:rsidRPr="00253669" w:rsidRDefault="00BE796B" w:rsidP="00BE796B">
      <w:pPr>
        <w:pStyle w:val="ab"/>
        <w:ind w:firstLine="567"/>
        <w:jc w:val="both"/>
        <w:rPr>
          <w:rFonts w:eastAsia="Times New Roman"/>
          <w:b/>
          <w:bCs/>
          <w:sz w:val="28"/>
          <w:szCs w:val="28"/>
        </w:rPr>
      </w:pP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Рынок труда</w:t>
      </w:r>
    </w:p>
    <w:p w:rsidR="00BE796B"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w:t>
      </w: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2021</w:t>
      </w:r>
      <w:r w:rsidRPr="00253669">
        <w:rPr>
          <w:rFonts w:ascii="Times New Roman" w:hAnsi="Times New Roman"/>
          <w:sz w:val="28"/>
          <w:szCs w:val="28"/>
        </w:rPr>
        <w:t xml:space="preserve"> г. за помощью  в ЦЗН обращались</w:t>
      </w:r>
      <w:r>
        <w:rPr>
          <w:rFonts w:ascii="Times New Roman" w:hAnsi="Times New Roman"/>
          <w:sz w:val="28"/>
          <w:szCs w:val="28"/>
        </w:rPr>
        <w:t xml:space="preserve">  15</w:t>
      </w:r>
      <w:r w:rsidRPr="00253669">
        <w:rPr>
          <w:rFonts w:ascii="Times New Roman" w:hAnsi="Times New Roman"/>
          <w:sz w:val="28"/>
          <w:szCs w:val="28"/>
        </w:rPr>
        <w:t xml:space="preserve"> человек жителей пос</w:t>
      </w:r>
      <w:r w:rsidRPr="00253669">
        <w:rPr>
          <w:rFonts w:ascii="Times New Roman" w:hAnsi="Times New Roman"/>
          <w:sz w:val="28"/>
          <w:szCs w:val="28"/>
        </w:rPr>
        <w:t>е</w:t>
      </w:r>
      <w:r w:rsidRPr="00253669">
        <w:rPr>
          <w:rFonts w:ascii="Times New Roman" w:hAnsi="Times New Roman"/>
          <w:sz w:val="28"/>
          <w:szCs w:val="28"/>
        </w:rPr>
        <w:t>ления. Один человек безработных граждан работали на общественных работах в Администрации поселения.</w:t>
      </w:r>
    </w:p>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105"/>
        <w:gridCol w:w="1134"/>
        <w:gridCol w:w="1559"/>
        <w:gridCol w:w="1418"/>
      </w:tblGrid>
      <w:tr w:rsidR="00BE796B" w:rsidRPr="009D6255" w:rsidTr="00BC526B">
        <w:trPr>
          <w:trHeight w:val="615"/>
        </w:trPr>
        <w:tc>
          <w:tcPr>
            <w:tcW w:w="2547" w:type="dxa"/>
            <w:vMerge w:val="restart"/>
          </w:tcPr>
          <w:p w:rsidR="00BE796B" w:rsidRPr="00825AF9" w:rsidRDefault="00BE796B" w:rsidP="00BC526B">
            <w:pPr>
              <w:pStyle w:val="a5"/>
              <w:rPr>
                <w:rFonts w:ascii="Times New Roman" w:hAnsi="Times New Roman"/>
                <w:sz w:val="28"/>
                <w:szCs w:val="28"/>
              </w:rPr>
            </w:pPr>
          </w:p>
        </w:tc>
        <w:tc>
          <w:tcPr>
            <w:tcW w:w="2239" w:type="dxa"/>
            <w:gridSpan w:val="2"/>
          </w:tcPr>
          <w:p w:rsidR="00BE796B" w:rsidRPr="00825AF9" w:rsidRDefault="00BE796B" w:rsidP="00BC526B">
            <w:pPr>
              <w:pStyle w:val="a5"/>
              <w:rPr>
                <w:rFonts w:ascii="Times New Roman" w:hAnsi="Times New Roman"/>
                <w:sz w:val="28"/>
                <w:szCs w:val="28"/>
              </w:rPr>
            </w:pPr>
            <w:r w:rsidRPr="00825AF9">
              <w:rPr>
                <w:rFonts w:ascii="Times New Roman" w:hAnsi="Times New Roman"/>
                <w:sz w:val="28"/>
                <w:szCs w:val="28"/>
              </w:rPr>
              <w:t>К-во</w:t>
            </w:r>
            <w:r>
              <w:rPr>
                <w:rFonts w:ascii="Times New Roman" w:hAnsi="Times New Roman"/>
                <w:sz w:val="28"/>
                <w:szCs w:val="28"/>
              </w:rPr>
              <w:t xml:space="preserve"> </w:t>
            </w:r>
            <w:r w:rsidRPr="00825AF9">
              <w:rPr>
                <w:rFonts w:ascii="Times New Roman" w:hAnsi="Times New Roman"/>
                <w:sz w:val="28"/>
                <w:szCs w:val="28"/>
              </w:rPr>
              <w:t>человек</w:t>
            </w:r>
          </w:p>
        </w:tc>
        <w:tc>
          <w:tcPr>
            <w:tcW w:w="2977" w:type="dxa"/>
            <w:gridSpan w:val="2"/>
          </w:tcPr>
          <w:p w:rsidR="00BE796B" w:rsidRPr="00825AF9" w:rsidRDefault="00BE796B" w:rsidP="00BC526B">
            <w:pPr>
              <w:pStyle w:val="a5"/>
              <w:rPr>
                <w:rFonts w:ascii="Times New Roman" w:hAnsi="Times New Roman"/>
                <w:sz w:val="28"/>
                <w:szCs w:val="28"/>
              </w:rPr>
            </w:pPr>
            <w:r w:rsidRPr="00825AF9">
              <w:rPr>
                <w:rFonts w:ascii="Times New Roman" w:hAnsi="Times New Roman"/>
                <w:sz w:val="28"/>
                <w:szCs w:val="28"/>
              </w:rPr>
              <w:t>Выплачено из ЦЗН (тыс.руб)</w:t>
            </w:r>
          </w:p>
        </w:tc>
      </w:tr>
      <w:tr w:rsidR="00BE796B" w:rsidRPr="009D6255" w:rsidTr="00BC526B">
        <w:trPr>
          <w:trHeight w:val="300"/>
        </w:trPr>
        <w:tc>
          <w:tcPr>
            <w:tcW w:w="2547" w:type="dxa"/>
            <w:vMerge/>
          </w:tcPr>
          <w:p w:rsidR="00BE796B" w:rsidRPr="00825AF9" w:rsidRDefault="00BE796B" w:rsidP="00BC526B">
            <w:pPr>
              <w:pStyle w:val="a5"/>
              <w:rPr>
                <w:rFonts w:ascii="Times New Roman" w:hAnsi="Times New Roman"/>
                <w:sz w:val="28"/>
                <w:szCs w:val="28"/>
              </w:rPr>
            </w:pPr>
          </w:p>
        </w:tc>
        <w:tc>
          <w:tcPr>
            <w:tcW w:w="1105" w:type="dxa"/>
          </w:tcPr>
          <w:p w:rsidR="00BE796B" w:rsidRPr="00825AF9" w:rsidRDefault="00BE796B" w:rsidP="00BC526B">
            <w:pPr>
              <w:pStyle w:val="a5"/>
              <w:rPr>
                <w:rFonts w:ascii="Times New Roman" w:hAnsi="Times New Roman"/>
                <w:sz w:val="28"/>
                <w:szCs w:val="28"/>
              </w:rPr>
            </w:pPr>
            <w:r w:rsidRPr="00825AF9">
              <w:rPr>
                <w:rFonts w:ascii="Times New Roman" w:hAnsi="Times New Roman"/>
                <w:sz w:val="28"/>
                <w:szCs w:val="28"/>
              </w:rPr>
              <w:t>2020</w:t>
            </w:r>
          </w:p>
        </w:tc>
        <w:tc>
          <w:tcPr>
            <w:tcW w:w="1134" w:type="dxa"/>
          </w:tcPr>
          <w:p w:rsidR="00BE796B" w:rsidRPr="00825AF9" w:rsidRDefault="00BE796B" w:rsidP="00BC526B">
            <w:pPr>
              <w:pStyle w:val="a5"/>
              <w:tabs>
                <w:tab w:val="left" w:pos="318"/>
              </w:tabs>
              <w:rPr>
                <w:rFonts w:ascii="Times New Roman" w:hAnsi="Times New Roman"/>
                <w:sz w:val="28"/>
                <w:szCs w:val="28"/>
              </w:rPr>
            </w:pPr>
            <w:r w:rsidRPr="00825AF9">
              <w:rPr>
                <w:rFonts w:ascii="Times New Roman" w:hAnsi="Times New Roman"/>
                <w:sz w:val="28"/>
                <w:szCs w:val="28"/>
              </w:rPr>
              <w:t>2021</w:t>
            </w:r>
          </w:p>
        </w:tc>
        <w:tc>
          <w:tcPr>
            <w:tcW w:w="1559" w:type="dxa"/>
          </w:tcPr>
          <w:p w:rsidR="00BE796B" w:rsidRPr="00825AF9" w:rsidRDefault="00BE796B" w:rsidP="00BC526B">
            <w:pPr>
              <w:pStyle w:val="a5"/>
              <w:rPr>
                <w:rFonts w:ascii="Times New Roman" w:hAnsi="Times New Roman"/>
                <w:sz w:val="28"/>
                <w:szCs w:val="28"/>
              </w:rPr>
            </w:pPr>
            <w:r w:rsidRPr="00825AF9">
              <w:rPr>
                <w:rFonts w:ascii="Times New Roman" w:hAnsi="Times New Roman"/>
                <w:sz w:val="28"/>
                <w:szCs w:val="28"/>
              </w:rPr>
              <w:t>2020</w:t>
            </w:r>
          </w:p>
        </w:tc>
        <w:tc>
          <w:tcPr>
            <w:tcW w:w="1418" w:type="dxa"/>
          </w:tcPr>
          <w:p w:rsidR="00BE796B" w:rsidRPr="00825AF9" w:rsidRDefault="00BE796B" w:rsidP="00BC526B">
            <w:pPr>
              <w:pStyle w:val="a5"/>
              <w:rPr>
                <w:rFonts w:ascii="Times New Roman" w:hAnsi="Times New Roman"/>
                <w:sz w:val="28"/>
                <w:szCs w:val="28"/>
              </w:rPr>
            </w:pPr>
            <w:r w:rsidRPr="00825AF9">
              <w:rPr>
                <w:rFonts w:ascii="Times New Roman" w:hAnsi="Times New Roman"/>
                <w:sz w:val="28"/>
                <w:szCs w:val="28"/>
              </w:rPr>
              <w:t>2021</w:t>
            </w:r>
          </w:p>
        </w:tc>
      </w:tr>
      <w:tr w:rsidR="00BE796B" w:rsidRPr="00253669" w:rsidTr="00BC526B">
        <w:tc>
          <w:tcPr>
            <w:tcW w:w="2547" w:type="dxa"/>
          </w:tcPr>
          <w:p w:rsidR="00BE796B" w:rsidRPr="00825AF9" w:rsidRDefault="00BE796B" w:rsidP="00BC526B">
            <w:pPr>
              <w:pStyle w:val="a5"/>
              <w:rPr>
                <w:rFonts w:ascii="Times New Roman" w:hAnsi="Times New Roman"/>
                <w:sz w:val="28"/>
                <w:szCs w:val="28"/>
              </w:rPr>
            </w:pPr>
            <w:proofErr w:type="gramStart"/>
            <w:r w:rsidRPr="00825AF9">
              <w:rPr>
                <w:rFonts w:ascii="Times New Roman" w:hAnsi="Times New Roman"/>
                <w:sz w:val="28"/>
                <w:szCs w:val="28"/>
              </w:rPr>
              <w:t>Занятые</w:t>
            </w:r>
            <w:proofErr w:type="gramEnd"/>
            <w:r w:rsidRPr="00825AF9">
              <w:rPr>
                <w:rFonts w:ascii="Times New Roman" w:hAnsi="Times New Roman"/>
                <w:sz w:val="28"/>
                <w:szCs w:val="28"/>
              </w:rPr>
              <w:t xml:space="preserve"> на общ</w:t>
            </w:r>
            <w:r w:rsidRPr="00825AF9">
              <w:rPr>
                <w:rFonts w:ascii="Times New Roman" w:hAnsi="Times New Roman"/>
                <w:sz w:val="28"/>
                <w:szCs w:val="28"/>
              </w:rPr>
              <w:t>е</w:t>
            </w:r>
            <w:r w:rsidRPr="00825AF9">
              <w:rPr>
                <w:rFonts w:ascii="Times New Roman" w:hAnsi="Times New Roman"/>
                <w:sz w:val="28"/>
                <w:szCs w:val="28"/>
              </w:rPr>
              <w:t>ственных работах</w:t>
            </w:r>
          </w:p>
        </w:tc>
        <w:tc>
          <w:tcPr>
            <w:tcW w:w="1105" w:type="dxa"/>
          </w:tcPr>
          <w:p w:rsidR="00BE796B" w:rsidRPr="00825AF9" w:rsidRDefault="00BE796B" w:rsidP="00BC526B">
            <w:pPr>
              <w:pStyle w:val="a5"/>
              <w:rPr>
                <w:rFonts w:ascii="Times New Roman" w:hAnsi="Times New Roman"/>
                <w:sz w:val="28"/>
                <w:szCs w:val="28"/>
              </w:rPr>
            </w:pPr>
            <w:r w:rsidRPr="00825AF9">
              <w:rPr>
                <w:rFonts w:ascii="Times New Roman" w:hAnsi="Times New Roman"/>
                <w:sz w:val="28"/>
                <w:szCs w:val="28"/>
              </w:rPr>
              <w:t>1</w:t>
            </w:r>
          </w:p>
        </w:tc>
        <w:tc>
          <w:tcPr>
            <w:tcW w:w="1134" w:type="dxa"/>
          </w:tcPr>
          <w:p w:rsidR="00BE796B" w:rsidRPr="00825AF9" w:rsidRDefault="00BE796B" w:rsidP="00BC526B">
            <w:pPr>
              <w:pStyle w:val="a5"/>
              <w:rPr>
                <w:rFonts w:ascii="Times New Roman" w:hAnsi="Times New Roman"/>
                <w:sz w:val="28"/>
                <w:szCs w:val="28"/>
              </w:rPr>
            </w:pPr>
            <w:r>
              <w:rPr>
                <w:rFonts w:ascii="Times New Roman" w:hAnsi="Times New Roman"/>
                <w:sz w:val="28"/>
                <w:szCs w:val="28"/>
              </w:rPr>
              <w:t>3</w:t>
            </w:r>
          </w:p>
        </w:tc>
        <w:tc>
          <w:tcPr>
            <w:tcW w:w="1559" w:type="dxa"/>
          </w:tcPr>
          <w:p w:rsidR="00BE796B" w:rsidRPr="00825AF9" w:rsidRDefault="00BE796B" w:rsidP="00BC526B">
            <w:pPr>
              <w:pStyle w:val="a5"/>
              <w:rPr>
                <w:rFonts w:ascii="Times New Roman" w:hAnsi="Times New Roman"/>
                <w:sz w:val="28"/>
                <w:szCs w:val="28"/>
              </w:rPr>
            </w:pPr>
            <w:r w:rsidRPr="00825AF9">
              <w:rPr>
                <w:rFonts w:ascii="Times New Roman" w:hAnsi="Times New Roman"/>
                <w:sz w:val="28"/>
                <w:szCs w:val="28"/>
              </w:rPr>
              <w:t>2,01</w:t>
            </w:r>
          </w:p>
        </w:tc>
        <w:tc>
          <w:tcPr>
            <w:tcW w:w="1418" w:type="dxa"/>
          </w:tcPr>
          <w:p w:rsidR="00BE796B" w:rsidRPr="00825AF9" w:rsidRDefault="00BE796B" w:rsidP="00BC526B">
            <w:pPr>
              <w:pStyle w:val="a5"/>
              <w:rPr>
                <w:rFonts w:ascii="Times New Roman" w:hAnsi="Times New Roman"/>
                <w:sz w:val="28"/>
                <w:szCs w:val="28"/>
              </w:rPr>
            </w:pPr>
            <w:r>
              <w:rPr>
                <w:rFonts w:ascii="Times New Roman" w:hAnsi="Times New Roman"/>
                <w:sz w:val="28"/>
                <w:szCs w:val="28"/>
              </w:rPr>
              <w:t>1,65</w:t>
            </w:r>
          </w:p>
        </w:tc>
      </w:tr>
    </w:tbl>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Из общей численности занятых работают за пределами поселения 24   чел.</w:t>
      </w:r>
    </w:p>
    <w:p w:rsidR="00BE796B" w:rsidRPr="00253669" w:rsidRDefault="00BE796B" w:rsidP="00BE796B">
      <w:pPr>
        <w:pStyle w:val="a5"/>
        <w:ind w:firstLine="567"/>
        <w:jc w:val="both"/>
        <w:rPr>
          <w:rFonts w:ascii="Times New Roman" w:hAnsi="Times New Roman"/>
          <w:b/>
          <w:i/>
          <w:sz w:val="28"/>
          <w:szCs w:val="28"/>
        </w:rPr>
      </w:pP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Социальная защита</w:t>
      </w:r>
    </w:p>
    <w:p w:rsidR="00BE796B" w:rsidRPr="00253669" w:rsidRDefault="00BE796B" w:rsidP="00BE796B">
      <w:pPr>
        <w:pStyle w:val="aa"/>
        <w:ind w:left="0" w:right="0" w:firstLine="567"/>
        <w:rPr>
          <w:sz w:val="26"/>
          <w:szCs w:val="26"/>
        </w:rPr>
      </w:pPr>
      <w:r w:rsidRPr="00253669">
        <w:t xml:space="preserve">  Социальная защита населения осуществляется в соответствии с Федеральн</w:t>
      </w:r>
      <w:r w:rsidRPr="00253669">
        <w:t>ы</w:t>
      </w:r>
      <w:r w:rsidRPr="00253669">
        <w:t>ми и Республиканскими законами.  Меры социальной поддержки по оплате жилья и коммунальных услуг</w:t>
      </w:r>
      <w:r>
        <w:t xml:space="preserve"> в 2021</w:t>
      </w:r>
      <w:r w:rsidRPr="00253669">
        <w:t xml:space="preserve"> году в п. Холодное получили  </w:t>
      </w:r>
      <w:r>
        <w:t>35</w:t>
      </w:r>
      <w:r w:rsidRPr="00253669">
        <w:t xml:space="preserve"> чел. на сумму </w:t>
      </w:r>
      <w:r>
        <w:t>459 932</w:t>
      </w:r>
      <w:r w:rsidRPr="00253669">
        <w:t xml:space="preserve"> руб., в п. Душкачан – </w:t>
      </w:r>
      <w:r>
        <w:t>30</w:t>
      </w:r>
      <w:r w:rsidRPr="00253669">
        <w:t xml:space="preserve"> чел. на сумму </w:t>
      </w:r>
      <w:r>
        <w:t>150 964</w:t>
      </w:r>
      <w:r w:rsidRPr="00253669">
        <w:t xml:space="preserve"> руб.</w:t>
      </w:r>
      <w:r w:rsidRPr="00253669">
        <w:rPr>
          <w:sz w:val="26"/>
          <w:szCs w:val="26"/>
        </w:rPr>
        <w:t xml:space="preserve"> (сюда входят квалиф</w:t>
      </w:r>
      <w:r w:rsidRPr="00253669">
        <w:rPr>
          <w:sz w:val="26"/>
          <w:szCs w:val="26"/>
        </w:rPr>
        <w:t>и</w:t>
      </w:r>
      <w:r w:rsidRPr="00253669">
        <w:rPr>
          <w:sz w:val="26"/>
          <w:szCs w:val="26"/>
        </w:rPr>
        <w:t>цированные специалисты, проживающие в сельской местности, ветераны труда, труж</w:t>
      </w:r>
      <w:r w:rsidRPr="00253669">
        <w:rPr>
          <w:sz w:val="26"/>
          <w:szCs w:val="26"/>
        </w:rPr>
        <w:t>е</w:t>
      </w:r>
      <w:r w:rsidRPr="00253669">
        <w:rPr>
          <w:sz w:val="26"/>
          <w:szCs w:val="26"/>
        </w:rPr>
        <w:t>ники тыла, инвалиды).</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Производится выплата компенсации части родительской платы за содержание ребенка в детском саду, а также ЕДВ. Информации по этим выплатам нет, так как  такая статистика не предусмотрена в программном комплексе ОСЗН.</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На учете в администрации состоят:</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w:t>
      </w:r>
    </w:p>
    <w:tbl>
      <w:tblPr>
        <w:tblStyle w:val="a7"/>
        <w:tblW w:w="0" w:type="auto"/>
        <w:tblLayout w:type="fixed"/>
        <w:tblLook w:val="04A0"/>
      </w:tblPr>
      <w:tblGrid>
        <w:gridCol w:w="4490"/>
        <w:gridCol w:w="2218"/>
      </w:tblGrid>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Наименование</w:t>
            </w:r>
          </w:p>
        </w:tc>
        <w:tc>
          <w:tcPr>
            <w:tcW w:w="2218"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Количество</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Многодетные семьи</w:t>
            </w:r>
          </w:p>
        </w:tc>
        <w:tc>
          <w:tcPr>
            <w:tcW w:w="2218" w:type="dxa"/>
          </w:tcPr>
          <w:p w:rsidR="00BE796B" w:rsidRPr="00253669" w:rsidRDefault="00BE796B" w:rsidP="00BC526B">
            <w:pPr>
              <w:pStyle w:val="a5"/>
              <w:ind w:firstLine="46"/>
              <w:jc w:val="both"/>
              <w:rPr>
                <w:rFonts w:ascii="Times New Roman" w:hAnsi="Times New Roman"/>
                <w:sz w:val="28"/>
                <w:szCs w:val="28"/>
              </w:rPr>
            </w:pPr>
            <w:r w:rsidRPr="00253669">
              <w:rPr>
                <w:rFonts w:ascii="Times New Roman" w:hAnsi="Times New Roman"/>
                <w:sz w:val="28"/>
                <w:szCs w:val="28"/>
              </w:rPr>
              <w:t xml:space="preserve">     4 семьи</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Дети под опекой</w:t>
            </w:r>
          </w:p>
        </w:tc>
        <w:tc>
          <w:tcPr>
            <w:tcW w:w="2218" w:type="dxa"/>
          </w:tcPr>
          <w:p w:rsidR="00BE796B" w:rsidRPr="00253669" w:rsidRDefault="00BE796B" w:rsidP="00BC526B">
            <w:pPr>
              <w:pStyle w:val="a5"/>
              <w:ind w:firstLine="46"/>
              <w:jc w:val="both"/>
              <w:rPr>
                <w:rFonts w:ascii="Times New Roman" w:hAnsi="Times New Roman"/>
                <w:sz w:val="28"/>
                <w:szCs w:val="28"/>
              </w:rPr>
            </w:pPr>
            <w:r w:rsidRPr="00253669">
              <w:rPr>
                <w:rFonts w:ascii="Times New Roman" w:hAnsi="Times New Roman"/>
                <w:sz w:val="28"/>
                <w:szCs w:val="28"/>
              </w:rPr>
              <w:t xml:space="preserve">     4чел.</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 xml:space="preserve">Труженики тыла </w:t>
            </w:r>
          </w:p>
        </w:tc>
        <w:tc>
          <w:tcPr>
            <w:tcW w:w="2218" w:type="dxa"/>
          </w:tcPr>
          <w:p w:rsidR="00BE796B" w:rsidRPr="00253669" w:rsidRDefault="00BE796B" w:rsidP="00BC526B">
            <w:pPr>
              <w:pStyle w:val="a5"/>
              <w:ind w:firstLine="46"/>
              <w:jc w:val="both"/>
              <w:rPr>
                <w:rFonts w:ascii="Times New Roman" w:hAnsi="Times New Roman"/>
                <w:sz w:val="28"/>
                <w:szCs w:val="28"/>
              </w:rPr>
            </w:pPr>
            <w:r>
              <w:rPr>
                <w:rFonts w:ascii="Times New Roman" w:hAnsi="Times New Roman"/>
                <w:sz w:val="28"/>
                <w:szCs w:val="28"/>
              </w:rPr>
              <w:t xml:space="preserve">     2</w:t>
            </w:r>
            <w:r w:rsidRPr="00253669">
              <w:rPr>
                <w:rFonts w:ascii="Times New Roman" w:hAnsi="Times New Roman"/>
                <w:sz w:val="28"/>
                <w:szCs w:val="28"/>
              </w:rPr>
              <w:t>чел.</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Дети войны</w:t>
            </w:r>
          </w:p>
        </w:tc>
        <w:tc>
          <w:tcPr>
            <w:tcW w:w="2218" w:type="dxa"/>
          </w:tcPr>
          <w:p w:rsidR="00BE796B" w:rsidRPr="00253669" w:rsidRDefault="00BE796B" w:rsidP="00BC526B">
            <w:pPr>
              <w:pStyle w:val="a5"/>
              <w:ind w:firstLine="46"/>
              <w:jc w:val="both"/>
              <w:rPr>
                <w:rFonts w:ascii="Times New Roman" w:hAnsi="Times New Roman"/>
                <w:sz w:val="28"/>
                <w:szCs w:val="28"/>
              </w:rPr>
            </w:pPr>
            <w:r>
              <w:rPr>
                <w:rFonts w:ascii="Times New Roman" w:hAnsi="Times New Roman"/>
                <w:sz w:val="28"/>
                <w:szCs w:val="28"/>
              </w:rPr>
              <w:t xml:space="preserve">     8</w:t>
            </w:r>
            <w:r w:rsidRPr="00253669">
              <w:rPr>
                <w:rFonts w:ascii="Times New Roman" w:hAnsi="Times New Roman"/>
                <w:sz w:val="28"/>
                <w:szCs w:val="28"/>
              </w:rPr>
              <w:t>чел.</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Ветераны труда</w:t>
            </w:r>
          </w:p>
        </w:tc>
        <w:tc>
          <w:tcPr>
            <w:tcW w:w="2218" w:type="dxa"/>
          </w:tcPr>
          <w:p w:rsidR="00BE796B" w:rsidRPr="00253669" w:rsidRDefault="00BE796B" w:rsidP="00BC526B">
            <w:pPr>
              <w:pStyle w:val="a5"/>
              <w:ind w:firstLine="46"/>
              <w:jc w:val="both"/>
              <w:rPr>
                <w:rFonts w:ascii="Times New Roman" w:hAnsi="Times New Roman"/>
                <w:sz w:val="28"/>
                <w:szCs w:val="28"/>
              </w:rPr>
            </w:pPr>
            <w:r>
              <w:rPr>
                <w:rFonts w:ascii="Times New Roman" w:hAnsi="Times New Roman"/>
                <w:sz w:val="28"/>
                <w:szCs w:val="28"/>
              </w:rPr>
              <w:t xml:space="preserve">     30</w:t>
            </w:r>
            <w:r w:rsidRPr="00253669">
              <w:rPr>
                <w:rFonts w:ascii="Times New Roman" w:hAnsi="Times New Roman"/>
                <w:sz w:val="28"/>
                <w:szCs w:val="28"/>
              </w:rPr>
              <w:t>чел.</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Пенсионеры по возрасту</w:t>
            </w:r>
          </w:p>
        </w:tc>
        <w:tc>
          <w:tcPr>
            <w:tcW w:w="2218" w:type="dxa"/>
          </w:tcPr>
          <w:p w:rsidR="00BE796B" w:rsidRPr="00253669" w:rsidRDefault="00BE796B" w:rsidP="00BC526B">
            <w:pPr>
              <w:pStyle w:val="a5"/>
              <w:ind w:firstLine="46"/>
              <w:jc w:val="both"/>
              <w:rPr>
                <w:rFonts w:ascii="Times New Roman" w:hAnsi="Times New Roman"/>
                <w:sz w:val="28"/>
                <w:szCs w:val="28"/>
              </w:rPr>
            </w:pPr>
            <w:r>
              <w:rPr>
                <w:rFonts w:ascii="Times New Roman" w:hAnsi="Times New Roman"/>
                <w:sz w:val="28"/>
                <w:szCs w:val="28"/>
              </w:rPr>
              <w:t xml:space="preserve">     65</w:t>
            </w:r>
            <w:r w:rsidRPr="00253669">
              <w:rPr>
                <w:rFonts w:ascii="Times New Roman" w:hAnsi="Times New Roman"/>
                <w:sz w:val="28"/>
                <w:szCs w:val="28"/>
              </w:rPr>
              <w:t>чел</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Участники боевых действий</w:t>
            </w:r>
          </w:p>
        </w:tc>
        <w:tc>
          <w:tcPr>
            <w:tcW w:w="2218" w:type="dxa"/>
          </w:tcPr>
          <w:p w:rsidR="00BE796B" w:rsidRPr="00253669" w:rsidRDefault="00BE796B" w:rsidP="00BC526B">
            <w:pPr>
              <w:pStyle w:val="a5"/>
              <w:ind w:firstLine="46"/>
              <w:jc w:val="both"/>
              <w:rPr>
                <w:rFonts w:ascii="Times New Roman" w:hAnsi="Times New Roman"/>
                <w:sz w:val="28"/>
                <w:szCs w:val="28"/>
              </w:rPr>
            </w:pPr>
            <w:r w:rsidRPr="00253669">
              <w:rPr>
                <w:rFonts w:ascii="Times New Roman" w:hAnsi="Times New Roman"/>
                <w:sz w:val="28"/>
                <w:szCs w:val="28"/>
              </w:rPr>
              <w:t xml:space="preserve">    4чел</w:t>
            </w:r>
          </w:p>
        </w:tc>
      </w:tr>
      <w:tr w:rsidR="00BE796B" w:rsidRPr="00253669" w:rsidTr="00BC526B">
        <w:tc>
          <w:tcPr>
            <w:tcW w:w="4490" w:type="dxa"/>
          </w:tcPr>
          <w:p w:rsidR="00BE796B" w:rsidRPr="00253669" w:rsidRDefault="00BE796B" w:rsidP="00BC526B">
            <w:pPr>
              <w:pStyle w:val="a5"/>
              <w:ind w:firstLine="567"/>
              <w:jc w:val="both"/>
              <w:rPr>
                <w:rFonts w:ascii="Times New Roman" w:hAnsi="Times New Roman"/>
                <w:sz w:val="28"/>
                <w:szCs w:val="28"/>
              </w:rPr>
            </w:pPr>
            <w:r w:rsidRPr="00253669">
              <w:rPr>
                <w:rFonts w:ascii="Times New Roman" w:hAnsi="Times New Roman"/>
                <w:sz w:val="28"/>
                <w:szCs w:val="28"/>
              </w:rPr>
              <w:t>Инвалиды</w:t>
            </w:r>
          </w:p>
        </w:tc>
        <w:tc>
          <w:tcPr>
            <w:tcW w:w="2218" w:type="dxa"/>
          </w:tcPr>
          <w:p w:rsidR="00BE796B" w:rsidRPr="00253669" w:rsidRDefault="00BE796B" w:rsidP="00BC526B">
            <w:pPr>
              <w:pStyle w:val="a5"/>
              <w:ind w:firstLine="46"/>
              <w:jc w:val="both"/>
              <w:rPr>
                <w:rFonts w:ascii="Times New Roman" w:hAnsi="Times New Roman"/>
                <w:sz w:val="28"/>
                <w:szCs w:val="28"/>
              </w:rPr>
            </w:pPr>
            <w:proofErr w:type="gramStart"/>
            <w:r>
              <w:rPr>
                <w:rFonts w:ascii="Times New Roman" w:hAnsi="Times New Roman"/>
                <w:sz w:val="28"/>
                <w:szCs w:val="28"/>
              </w:rPr>
              <w:t>14</w:t>
            </w:r>
            <w:r w:rsidRPr="00253669">
              <w:rPr>
                <w:rFonts w:ascii="Times New Roman" w:hAnsi="Times New Roman"/>
                <w:sz w:val="28"/>
                <w:szCs w:val="28"/>
              </w:rPr>
              <w:t xml:space="preserve"> чел. (в т.ч.   </w:t>
            </w:r>
            <w:proofErr w:type="gramEnd"/>
          </w:p>
          <w:p w:rsidR="00BE796B" w:rsidRPr="00253669" w:rsidRDefault="00BE796B" w:rsidP="00BC526B">
            <w:pPr>
              <w:pStyle w:val="a5"/>
              <w:ind w:firstLine="46"/>
              <w:jc w:val="both"/>
              <w:rPr>
                <w:rFonts w:ascii="Times New Roman" w:hAnsi="Times New Roman"/>
                <w:sz w:val="28"/>
                <w:szCs w:val="28"/>
              </w:rPr>
            </w:pPr>
            <w:r w:rsidRPr="00253669">
              <w:rPr>
                <w:rFonts w:ascii="Times New Roman" w:hAnsi="Times New Roman"/>
                <w:sz w:val="28"/>
                <w:szCs w:val="28"/>
              </w:rPr>
              <w:t xml:space="preserve">    </w:t>
            </w:r>
            <w:proofErr w:type="gramStart"/>
            <w:r w:rsidRPr="00253669">
              <w:rPr>
                <w:rFonts w:ascii="Times New Roman" w:hAnsi="Times New Roman"/>
                <w:sz w:val="28"/>
                <w:szCs w:val="28"/>
              </w:rPr>
              <w:t>2 детей)</w:t>
            </w:r>
            <w:proofErr w:type="gramEnd"/>
          </w:p>
        </w:tc>
      </w:tr>
    </w:tbl>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Постоянно, в День пожилого человека, День инвалида, День Победы  граждан этих категорий  поздравляем   на дому.</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Поздравление  жителей с Юбилейными датами рождения.                                                                                                                   </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На территории поселения созданы   общественные организации:</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женсовет;</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Совет инвалидов;</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ТОС «Асикта» ТОС «Ручеёк», ТОС «Душкачан»;</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СНТ «Байкал» и СНТ «Железнодорожник»</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комиссия по работе с  неблагополучными семьями, имеющими несоверше</w:t>
      </w:r>
      <w:r w:rsidRPr="00253669">
        <w:rPr>
          <w:rFonts w:ascii="Times New Roman" w:hAnsi="Times New Roman"/>
          <w:sz w:val="28"/>
          <w:szCs w:val="28"/>
        </w:rPr>
        <w:t>н</w:t>
      </w:r>
      <w:r w:rsidRPr="00253669">
        <w:rPr>
          <w:rFonts w:ascii="Times New Roman" w:hAnsi="Times New Roman"/>
          <w:sz w:val="28"/>
          <w:szCs w:val="28"/>
        </w:rPr>
        <w:t>нолетних детей.  Всего в комиссии на учете в 20</w:t>
      </w:r>
      <w:r>
        <w:rPr>
          <w:rFonts w:ascii="Times New Roman" w:hAnsi="Times New Roman"/>
          <w:sz w:val="28"/>
          <w:szCs w:val="28"/>
        </w:rPr>
        <w:t>21</w:t>
      </w:r>
      <w:r w:rsidRPr="00253669">
        <w:rPr>
          <w:rFonts w:ascii="Times New Roman" w:hAnsi="Times New Roman"/>
          <w:sz w:val="28"/>
          <w:szCs w:val="28"/>
        </w:rPr>
        <w:t xml:space="preserve"> году состояла</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1 семья.   Членами комиссии, совместно с председателем женсовета, участк</w:t>
      </w:r>
      <w:r w:rsidRPr="00253669">
        <w:rPr>
          <w:rFonts w:ascii="Times New Roman" w:hAnsi="Times New Roman"/>
          <w:sz w:val="28"/>
          <w:szCs w:val="28"/>
        </w:rPr>
        <w:t>о</w:t>
      </w:r>
      <w:r w:rsidRPr="00253669">
        <w:rPr>
          <w:rFonts w:ascii="Times New Roman" w:hAnsi="Times New Roman"/>
          <w:sz w:val="28"/>
          <w:szCs w:val="28"/>
        </w:rPr>
        <w:t xml:space="preserve">вым уполномоченным, фельдшером ФАП с. Холодное проводятся рейды по этим семьям, профилактические мероприятия.    </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lastRenderedPageBreak/>
        <w:t xml:space="preserve">     Комиссия  сотрудничает с КДН и ЗП при администрации МО «Северо-Байкальский район» а также инспектором по делам несовершеннолетних Отдел</w:t>
      </w:r>
      <w:r w:rsidRPr="00253669">
        <w:rPr>
          <w:rFonts w:ascii="Times New Roman" w:hAnsi="Times New Roman"/>
          <w:sz w:val="28"/>
          <w:szCs w:val="28"/>
        </w:rPr>
        <w:t>е</w:t>
      </w:r>
      <w:r w:rsidRPr="00253669">
        <w:rPr>
          <w:rFonts w:ascii="Times New Roman" w:hAnsi="Times New Roman"/>
          <w:sz w:val="28"/>
          <w:szCs w:val="28"/>
        </w:rPr>
        <w:t>ния полиции МВД России «Северобайкальский». Проводятся совместные выез</w:t>
      </w:r>
      <w:r w:rsidRPr="00253669">
        <w:rPr>
          <w:rFonts w:ascii="Times New Roman" w:hAnsi="Times New Roman"/>
          <w:sz w:val="28"/>
          <w:szCs w:val="28"/>
        </w:rPr>
        <w:t>д</w:t>
      </w:r>
      <w:r w:rsidRPr="00253669">
        <w:rPr>
          <w:rFonts w:ascii="Times New Roman" w:hAnsi="Times New Roman"/>
          <w:sz w:val="28"/>
          <w:szCs w:val="28"/>
        </w:rPr>
        <w:t>ные заседания, рейды.</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При администрации создана  Добровольная пожарная дружина в составе 7чел,  добровольная народная дружина в составе 4 чел, которая принимает участие в охране общественного порядка.</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В период пандемии коронавирусной инфекции </w:t>
      </w:r>
      <w:r w:rsidRPr="00253669">
        <w:rPr>
          <w:rFonts w:ascii="Times New Roman" w:hAnsi="Times New Roman"/>
          <w:sz w:val="28"/>
          <w:szCs w:val="28"/>
          <w:lang w:val="en-US"/>
        </w:rPr>
        <w:t>COVID</w:t>
      </w:r>
      <w:r w:rsidRPr="00253669">
        <w:rPr>
          <w:rFonts w:ascii="Times New Roman" w:hAnsi="Times New Roman"/>
          <w:sz w:val="28"/>
          <w:szCs w:val="28"/>
        </w:rPr>
        <w:t>-19 в поселении была организована акция «Корзина добра», в которой приняли участие жители в оказ</w:t>
      </w:r>
      <w:r w:rsidRPr="00253669">
        <w:rPr>
          <w:rFonts w:ascii="Times New Roman" w:hAnsi="Times New Roman"/>
          <w:sz w:val="28"/>
          <w:szCs w:val="28"/>
        </w:rPr>
        <w:t>а</w:t>
      </w:r>
      <w:r w:rsidRPr="00253669">
        <w:rPr>
          <w:rFonts w:ascii="Times New Roman" w:hAnsi="Times New Roman"/>
          <w:sz w:val="28"/>
          <w:szCs w:val="28"/>
        </w:rPr>
        <w:t xml:space="preserve">нии помощи малообеспеченным семьям. </w:t>
      </w:r>
      <w:proofErr w:type="gramStart"/>
      <w:r w:rsidRPr="00253669">
        <w:rPr>
          <w:rFonts w:ascii="Times New Roman" w:hAnsi="Times New Roman"/>
          <w:sz w:val="28"/>
          <w:szCs w:val="28"/>
        </w:rPr>
        <w:t>Собранные продуктовые наборы были п</w:t>
      </w:r>
      <w:r w:rsidRPr="00253669">
        <w:rPr>
          <w:rFonts w:ascii="Times New Roman" w:hAnsi="Times New Roman"/>
          <w:sz w:val="28"/>
          <w:szCs w:val="28"/>
        </w:rPr>
        <w:t>е</w:t>
      </w:r>
      <w:r w:rsidRPr="00253669">
        <w:rPr>
          <w:rFonts w:ascii="Times New Roman" w:hAnsi="Times New Roman"/>
          <w:sz w:val="28"/>
          <w:szCs w:val="28"/>
        </w:rPr>
        <w:t>реданы нуждающимся.</w:t>
      </w:r>
      <w:proofErr w:type="gramEnd"/>
    </w:p>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ОБРАЗОВАНИЕ</w:t>
      </w:r>
    </w:p>
    <w:p w:rsidR="00BE796B" w:rsidRPr="00253669" w:rsidRDefault="00BE796B" w:rsidP="00BE796B">
      <w:pPr>
        <w:pStyle w:val="a5"/>
        <w:ind w:firstLine="567"/>
        <w:jc w:val="both"/>
        <w:rPr>
          <w:rFonts w:ascii="Times New Roman" w:hAnsi="Times New Roman"/>
          <w:b/>
          <w:sz w:val="28"/>
          <w:szCs w:val="28"/>
        </w:rPr>
      </w:pPr>
      <w:r w:rsidRPr="00253669">
        <w:rPr>
          <w:rFonts w:ascii="Times New Roman" w:hAnsi="Times New Roman"/>
          <w:b/>
          <w:sz w:val="28"/>
          <w:szCs w:val="28"/>
        </w:rPr>
        <w:t>Дошкольное образование</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На территории поселения функционирует детский сад «Олененок»</w:t>
      </w:r>
      <w:r>
        <w:rPr>
          <w:rFonts w:ascii="Times New Roman" w:hAnsi="Times New Roman"/>
          <w:sz w:val="28"/>
          <w:szCs w:val="28"/>
        </w:rPr>
        <w:t xml:space="preserve"> филиал детского сада «Северяночка»</w:t>
      </w:r>
      <w:r w:rsidRPr="00253669">
        <w:rPr>
          <w:rFonts w:ascii="Times New Roman" w:hAnsi="Times New Roman"/>
          <w:sz w:val="28"/>
          <w:szCs w:val="28"/>
        </w:rPr>
        <w:t xml:space="preserve">, численность воспитанников составляет </w:t>
      </w:r>
      <w:r>
        <w:rPr>
          <w:rFonts w:ascii="Times New Roman" w:hAnsi="Times New Roman"/>
          <w:sz w:val="28"/>
          <w:szCs w:val="28"/>
        </w:rPr>
        <w:t>14</w:t>
      </w:r>
      <w:r w:rsidRPr="00253669">
        <w:rPr>
          <w:rFonts w:ascii="Times New Roman" w:hAnsi="Times New Roman"/>
          <w:sz w:val="28"/>
          <w:szCs w:val="28"/>
        </w:rPr>
        <w:t xml:space="preserve"> детей</w:t>
      </w:r>
      <w:proofErr w:type="gramStart"/>
      <w:r w:rsidRPr="00253669">
        <w:rPr>
          <w:rFonts w:ascii="Times New Roman" w:hAnsi="Times New Roman"/>
          <w:sz w:val="28"/>
          <w:szCs w:val="28"/>
        </w:rPr>
        <w:t>,(</w:t>
      </w:r>
      <w:proofErr w:type="gramEnd"/>
      <w:r w:rsidRPr="00253669">
        <w:rPr>
          <w:rFonts w:ascii="Times New Roman" w:hAnsi="Times New Roman"/>
          <w:sz w:val="28"/>
          <w:szCs w:val="28"/>
        </w:rPr>
        <w:t>по сравнению с прошлым годом численность детей у</w:t>
      </w:r>
      <w:r>
        <w:rPr>
          <w:rFonts w:ascii="Times New Roman" w:hAnsi="Times New Roman"/>
          <w:sz w:val="28"/>
          <w:szCs w:val="28"/>
        </w:rPr>
        <w:t>меньшилась на 1 ч.</w:t>
      </w:r>
      <w:r w:rsidRPr="00253669">
        <w:rPr>
          <w:rFonts w:ascii="Times New Roman" w:hAnsi="Times New Roman"/>
          <w:sz w:val="28"/>
          <w:szCs w:val="28"/>
        </w:rPr>
        <w:t>)  Дети восп</w:t>
      </w:r>
      <w:r w:rsidRPr="00253669">
        <w:rPr>
          <w:rFonts w:ascii="Times New Roman" w:hAnsi="Times New Roman"/>
          <w:sz w:val="28"/>
          <w:szCs w:val="28"/>
        </w:rPr>
        <w:t>и</w:t>
      </w:r>
      <w:r w:rsidRPr="00253669">
        <w:rPr>
          <w:rFonts w:ascii="Times New Roman" w:hAnsi="Times New Roman"/>
          <w:sz w:val="28"/>
          <w:szCs w:val="28"/>
        </w:rPr>
        <w:t xml:space="preserve">тываются в одной разновозрастной группе. Очереди в д/сад нет. </w:t>
      </w:r>
    </w:p>
    <w:p w:rsidR="00BE796B" w:rsidRPr="00253669" w:rsidRDefault="00BE796B" w:rsidP="00BE796B">
      <w:pPr>
        <w:ind w:firstLine="567"/>
        <w:jc w:val="both"/>
        <w:rPr>
          <w:sz w:val="28"/>
          <w:szCs w:val="28"/>
        </w:rPr>
      </w:pPr>
      <w:r w:rsidRPr="00253669">
        <w:rPr>
          <w:sz w:val="28"/>
          <w:szCs w:val="28"/>
        </w:rPr>
        <w:t>Воспитателями  детского сада проводится  работа по воспитанию подраста</w:t>
      </w:r>
      <w:r w:rsidRPr="00253669">
        <w:rPr>
          <w:sz w:val="28"/>
          <w:szCs w:val="28"/>
        </w:rPr>
        <w:t>ю</w:t>
      </w:r>
      <w:r w:rsidRPr="00253669">
        <w:rPr>
          <w:sz w:val="28"/>
          <w:szCs w:val="28"/>
        </w:rPr>
        <w:t>щего поколения - это и спортивные соревнования, соответствующие их возрасту, творческие конкурсы, участие в поселковых мероприятиях:</w:t>
      </w:r>
    </w:p>
    <w:p w:rsidR="00BE796B" w:rsidRPr="00253669" w:rsidRDefault="00BE796B" w:rsidP="00BE796B">
      <w:pPr>
        <w:ind w:firstLine="567"/>
        <w:jc w:val="both"/>
        <w:rPr>
          <w:sz w:val="28"/>
          <w:szCs w:val="28"/>
        </w:rPr>
      </w:pPr>
      <w:r w:rsidRPr="00253669">
        <w:rPr>
          <w:sz w:val="28"/>
          <w:szCs w:val="28"/>
        </w:rPr>
        <w:t xml:space="preserve">Новый год, мероприятия, посвященные дню защитника Отечества, 8 марта. </w:t>
      </w:r>
    </w:p>
    <w:p w:rsidR="00BE796B" w:rsidRPr="00253669" w:rsidRDefault="00BE796B" w:rsidP="00BE796B">
      <w:pPr>
        <w:ind w:firstLine="567"/>
        <w:jc w:val="both"/>
        <w:rPr>
          <w:sz w:val="28"/>
          <w:szCs w:val="28"/>
        </w:rPr>
      </w:pPr>
    </w:p>
    <w:p w:rsidR="00BE796B" w:rsidRPr="00253669" w:rsidRDefault="00BE796B" w:rsidP="00BE796B">
      <w:pPr>
        <w:ind w:firstLine="567"/>
        <w:jc w:val="both"/>
        <w:rPr>
          <w:sz w:val="28"/>
          <w:szCs w:val="28"/>
        </w:rPr>
      </w:pPr>
    </w:p>
    <w:p w:rsidR="00BE796B" w:rsidRPr="00253669" w:rsidRDefault="00BE796B" w:rsidP="00BE796B">
      <w:pPr>
        <w:ind w:firstLine="567"/>
        <w:jc w:val="both"/>
        <w:rPr>
          <w:b/>
          <w:sz w:val="28"/>
          <w:szCs w:val="28"/>
        </w:rPr>
      </w:pPr>
      <w:r w:rsidRPr="00253669">
        <w:rPr>
          <w:b/>
          <w:sz w:val="28"/>
          <w:szCs w:val="28"/>
        </w:rPr>
        <w:t xml:space="preserve">      Общее (школьное) образование </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В Киндигирской  общеобразовательной шко</w:t>
      </w:r>
      <w:r>
        <w:rPr>
          <w:rFonts w:ascii="Times New Roman" w:hAnsi="Times New Roman"/>
          <w:sz w:val="28"/>
          <w:szCs w:val="28"/>
        </w:rPr>
        <w:t>ле обучается 31 человек</w:t>
      </w:r>
      <w:r w:rsidRPr="00253669">
        <w:rPr>
          <w:rFonts w:ascii="Times New Roman" w:hAnsi="Times New Roman"/>
          <w:sz w:val="28"/>
          <w:szCs w:val="28"/>
        </w:rPr>
        <w:t xml:space="preserve">. В школе преподается эвенкийский язык.(1час) </w:t>
      </w:r>
      <w:r>
        <w:rPr>
          <w:rFonts w:ascii="Times New Roman" w:hAnsi="Times New Roman"/>
          <w:sz w:val="28"/>
          <w:szCs w:val="28"/>
        </w:rPr>
        <w:t>В 2021году было 9 выпускников</w:t>
      </w:r>
      <w:r w:rsidRPr="00253669">
        <w:rPr>
          <w:rFonts w:ascii="Times New Roman" w:hAnsi="Times New Roman"/>
          <w:sz w:val="28"/>
          <w:szCs w:val="28"/>
        </w:rPr>
        <w:t xml:space="preserve">. </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В школе организовано горячее питание школьников. Ученики 1-4классов, дети из семей ТЖС</w:t>
      </w:r>
      <w:r>
        <w:rPr>
          <w:rFonts w:ascii="Times New Roman" w:hAnsi="Times New Roman"/>
          <w:sz w:val="28"/>
          <w:szCs w:val="28"/>
        </w:rPr>
        <w:t>(8чел</w:t>
      </w:r>
      <w:r w:rsidRPr="00253669">
        <w:rPr>
          <w:rFonts w:ascii="Times New Roman" w:hAnsi="Times New Roman"/>
          <w:sz w:val="28"/>
          <w:szCs w:val="28"/>
        </w:rPr>
        <w:t>)</w:t>
      </w:r>
      <w:r>
        <w:rPr>
          <w:rFonts w:ascii="Times New Roman" w:hAnsi="Times New Roman"/>
          <w:sz w:val="28"/>
          <w:szCs w:val="28"/>
        </w:rPr>
        <w:t xml:space="preserve">  питаются бесплатно и 10</w:t>
      </w:r>
      <w:r w:rsidRPr="00253669">
        <w:rPr>
          <w:rFonts w:ascii="Times New Roman" w:hAnsi="Times New Roman"/>
          <w:sz w:val="28"/>
          <w:szCs w:val="28"/>
        </w:rPr>
        <w:t xml:space="preserve"> человек</w:t>
      </w:r>
      <w:r>
        <w:rPr>
          <w:rFonts w:ascii="Times New Roman" w:hAnsi="Times New Roman"/>
          <w:sz w:val="28"/>
          <w:szCs w:val="28"/>
        </w:rPr>
        <w:t xml:space="preserve"> </w:t>
      </w:r>
      <w:r w:rsidRPr="00253669">
        <w:rPr>
          <w:rFonts w:ascii="Times New Roman" w:hAnsi="Times New Roman"/>
          <w:sz w:val="28"/>
          <w:szCs w:val="28"/>
        </w:rPr>
        <w:t xml:space="preserve">- </w:t>
      </w:r>
      <w:proofErr w:type="spellStart"/>
      <w:r w:rsidRPr="00253669">
        <w:rPr>
          <w:rFonts w:ascii="Times New Roman" w:hAnsi="Times New Roman"/>
          <w:sz w:val="28"/>
          <w:szCs w:val="28"/>
        </w:rPr>
        <w:t>платники</w:t>
      </w:r>
      <w:proofErr w:type="spellEnd"/>
      <w:r w:rsidRPr="00253669">
        <w:rPr>
          <w:rFonts w:ascii="Times New Roman" w:hAnsi="Times New Roman"/>
          <w:sz w:val="28"/>
          <w:szCs w:val="28"/>
        </w:rPr>
        <w:t xml:space="preserve">. </w:t>
      </w:r>
    </w:p>
    <w:p w:rsidR="00BE796B" w:rsidRPr="00253669" w:rsidRDefault="00BE796B" w:rsidP="00BE796B">
      <w:pPr>
        <w:pStyle w:val="a5"/>
        <w:ind w:firstLine="567"/>
        <w:jc w:val="both"/>
        <w:rPr>
          <w:rFonts w:ascii="Times New Roman" w:hAnsi="Times New Roman"/>
          <w:sz w:val="28"/>
          <w:szCs w:val="28"/>
        </w:rPr>
      </w:pPr>
    </w:p>
    <w:tbl>
      <w:tblPr>
        <w:tblW w:w="8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1701"/>
        <w:gridCol w:w="1701"/>
      </w:tblGrid>
      <w:tr w:rsidR="00BE796B" w:rsidRPr="00253669" w:rsidTr="00BC526B">
        <w:trPr>
          <w:trHeight w:val="366"/>
        </w:trPr>
        <w:tc>
          <w:tcPr>
            <w:tcW w:w="5580"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2020 год</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Pr>
                <w:rFonts w:ascii="Times New Roman" w:hAnsi="Times New Roman"/>
                <w:sz w:val="28"/>
                <w:szCs w:val="28"/>
              </w:rPr>
              <w:t>2021 год</w:t>
            </w:r>
          </w:p>
        </w:tc>
      </w:tr>
      <w:tr w:rsidR="00BE796B" w:rsidRPr="00253669" w:rsidTr="00BC526B">
        <w:trPr>
          <w:trHeight w:val="268"/>
        </w:trPr>
        <w:tc>
          <w:tcPr>
            <w:tcW w:w="5580"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Численность занятых в образовании, чел:</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25</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Pr>
                <w:rFonts w:ascii="Times New Roman" w:hAnsi="Times New Roman"/>
                <w:sz w:val="28"/>
                <w:szCs w:val="28"/>
              </w:rPr>
              <w:t>17</w:t>
            </w:r>
          </w:p>
        </w:tc>
      </w:tr>
      <w:tr w:rsidR="00BE796B" w:rsidRPr="00253669" w:rsidTr="00BC526B">
        <w:trPr>
          <w:trHeight w:val="256"/>
        </w:trPr>
        <w:tc>
          <w:tcPr>
            <w:tcW w:w="5580"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в том числе учителя, человек</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13</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Pr>
                <w:rFonts w:ascii="Times New Roman" w:hAnsi="Times New Roman"/>
                <w:sz w:val="28"/>
                <w:szCs w:val="28"/>
              </w:rPr>
              <w:t>11</w:t>
            </w:r>
          </w:p>
        </w:tc>
      </w:tr>
      <w:tr w:rsidR="00BE796B" w:rsidRPr="00253669" w:rsidTr="00BC526B">
        <w:trPr>
          <w:trHeight w:val="533"/>
        </w:trPr>
        <w:tc>
          <w:tcPr>
            <w:tcW w:w="5580"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Численность учащихся в общеобразов</w:t>
            </w:r>
            <w:r w:rsidRPr="00253669">
              <w:rPr>
                <w:rFonts w:ascii="Times New Roman" w:hAnsi="Times New Roman"/>
                <w:sz w:val="28"/>
                <w:szCs w:val="28"/>
              </w:rPr>
              <w:t>а</w:t>
            </w:r>
            <w:r w:rsidRPr="00253669">
              <w:rPr>
                <w:rFonts w:ascii="Times New Roman" w:hAnsi="Times New Roman"/>
                <w:sz w:val="28"/>
                <w:szCs w:val="28"/>
              </w:rPr>
              <w:t>тельных школах, чел.</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34</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Pr>
                <w:rFonts w:ascii="Times New Roman" w:hAnsi="Times New Roman"/>
                <w:sz w:val="28"/>
                <w:szCs w:val="28"/>
              </w:rPr>
              <w:t>31</w:t>
            </w:r>
          </w:p>
        </w:tc>
      </w:tr>
      <w:tr w:rsidR="00BE796B" w:rsidRPr="00253669" w:rsidTr="00BC526B">
        <w:trPr>
          <w:trHeight w:val="268"/>
        </w:trPr>
        <w:tc>
          <w:tcPr>
            <w:tcW w:w="5580"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Число детей посещающих ДДУ</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Pr>
                <w:rFonts w:ascii="Times New Roman" w:hAnsi="Times New Roman"/>
                <w:sz w:val="28"/>
                <w:szCs w:val="28"/>
              </w:rPr>
              <w:t>14</w:t>
            </w:r>
          </w:p>
        </w:tc>
      </w:tr>
      <w:tr w:rsidR="00BE796B" w:rsidRPr="00253669" w:rsidTr="00BC526B">
        <w:trPr>
          <w:trHeight w:val="268"/>
        </w:trPr>
        <w:tc>
          <w:tcPr>
            <w:tcW w:w="5580"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Средняя наполняемость классов</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r w:rsidRPr="00253669">
              <w:rPr>
                <w:rFonts w:ascii="Times New Roman" w:hAnsi="Times New Roman"/>
                <w:sz w:val="28"/>
                <w:szCs w:val="28"/>
              </w:rPr>
              <w:t>4,25</w:t>
            </w:r>
          </w:p>
        </w:tc>
        <w:tc>
          <w:tcPr>
            <w:tcW w:w="1701" w:type="dxa"/>
            <w:tcBorders>
              <w:top w:val="single" w:sz="4" w:space="0" w:color="auto"/>
              <w:left w:val="single" w:sz="4" w:space="0" w:color="auto"/>
              <w:bottom w:val="single" w:sz="4" w:space="0" w:color="auto"/>
              <w:right w:val="single" w:sz="4" w:space="0" w:color="auto"/>
            </w:tcBorders>
          </w:tcPr>
          <w:p w:rsidR="00BE796B" w:rsidRPr="00253669" w:rsidRDefault="00BE796B" w:rsidP="00BC526B">
            <w:pPr>
              <w:pStyle w:val="a5"/>
              <w:ind w:firstLine="34"/>
              <w:jc w:val="both"/>
              <w:rPr>
                <w:rFonts w:ascii="Times New Roman" w:hAnsi="Times New Roman"/>
                <w:sz w:val="28"/>
                <w:szCs w:val="28"/>
              </w:rPr>
            </w:pPr>
          </w:p>
        </w:tc>
      </w:tr>
    </w:tbl>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При школе созданы такие кружки:</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1. Кружок «Национальные виды спорта</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2. Школьное лесничество</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3. эколого-этнографическая тропа</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4. Школьный краеведческий музей</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5. Туризм </w:t>
      </w:r>
      <w:proofErr w:type="gramStart"/>
      <w:r w:rsidRPr="00253669">
        <w:rPr>
          <w:rFonts w:ascii="Times New Roman" w:hAnsi="Times New Roman"/>
          <w:sz w:val="28"/>
          <w:szCs w:val="28"/>
        </w:rPr>
        <w:t xml:space="preserve">( </w:t>
      </w:r>
      <w:proofErr w:type="gramEnd"/>
      <w:r w:rsidRPr="00253669">
        <w:rPr>
          <w:rFonts w:ascii="Times New Roman" w:hAnsi="Times New Roman"/>
          <w:sz w:val="28"/>
          <w:szCs w:val="28"/>
        </w:rPr>
        <w:t xml:space="preserve">в  наличии туристические  маршруты: </w:t>
      </w:r>
      <w:proofErr w:type="gramStart"/>
      <w:r w:rsidRPr="00253669">
        <w:rPr>
          <w:rFonts w:ascii="Times New Roman" w:hAnsi="Times New Roman"/>
          <w:sz w:val="28"/>
          <w:szCs w:val="28"/>
        </w:rPr>
        <w:t>«Познавательная тропа пр</w:t>
      </w:r>
      <w:r w:rsidRPr="00253669">
        <w:rPr>
          <w:rFonts w:ascii="Times New Roman" w:hAnsi="Times New Roman"/>
          <w:sz w:val="28"/>
          <w:szCs w:val="28"/>
        </w:rPr>
        <w:t>и</w:t>
      </w:r>
      <w:r w:rsidRPr="00253669">
        <w:rPr>
          <w:rFonts w:ascii="Times New Roman" w:hAnsi="Times New Roman"/>
          <w:sz w:val="28"/>
          <w:szCs w:val="28"/>
        </w:rPr>
        <w:t xml:space="preserve">роды», «Учебная тропа природы», «Дерево Памяти», являющиеся частью </w:t>
      </w:r>
      <w:proofErr w:type="spellStart"/>
      <w:r w:rsidRPr="00253669">
        <w:rPr>
          <w:rFonts w:ascii="Times New Roman" w:hAnsi="Times New Roman"/>
          <w:sz w:val="28"/>
          <w:szCs w:val="28"/>
        </w:rPr>
        <w:t>Эколого</w:t>
      </w:r>
      <w:proofErr w:type="spellEnd"/>
      <w:r w:rsidRPr="00253669">
        <w:rPr>
          <w:rFonts w:ascii="Times New Roman" w:hAnsi="Times New Roman"/>
          <w:sz w:val="28"/>
          <w:szCs w:val="28"/>
        </w:rPr>
        <w:t xml:space="preserve"> – Этнографической Тропы).</w:t>
      </w:r>
      <w:proofErr w:type="gramEnd"/>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Общая протяженность ЭЭТ – </w:t>
      </w:r>
      <w:smartTag w:uri="urn:schemas-microsoft-com:office:smarttags" w:element="metricconverter">
        <w:smartTagPr>
          <w:attr w:name="ProductID" w:val="60 км"/>
        </w:smartTagPr>
        <w:r w:rsidRPr="00253669">
          <w:rPr>
            <w:rFonts w:ascii="Times New Roman" w:hAnsi="Times New Roman"/>
            <w:sz w:val="28"/>
            <w:szCs w:val="28"/>
          </w:rPr>
          <w:t>60 км</w:t>
        </w:r>
      </w:smartTag>
      <w:r w:rsidRPr="00253669">
        <w:rPr>
          <w:rFonts w:ascii="Times New Roman" w:hAnsi="Times New Roman"/>
          <w:sz w:val="28"/>
          <w:szCs w:val="28"/>
        </w:rPr>
        <w:t>.  На ней расположены  8 станов т (места стоянок оленеводов) – места старинных стойбищ эвенков на р. Холодная.</w:t>
      </w:r>
    </w:p>
    <w:p w:rsidR="00BE796B" w:rsidRPr="00253669" w:rsidRDefault="00BE796B" w:rsidP="00BE796B">
      <w:pPr>
        <w:pStyle w:val="a5"/>
        <w:ind w:firstLine="567"/>
        <w:jc w:val="both"/>
        <w:rPr>
          <w:rFonts w:ascii="Times New Roman" w:hAnsi="Times New Roman"/>
          <w:i/>
          <w:sz w:val="28"/>
          <w:szCs w:val="28"/>
        </w:rPr>
      </w:pPr>
      <w:r w:rsidRPr="00253669">
        <w:rPr>
          <w:rFonts w:ascii="Times New Roman" w:hAnsi="Times New Roman"/>
          <w:sz w:val="28"/>
          <w:szCs w:val="28"/>
        </w:rPr>
        <w:lastRenderedPageBreak/>
        <w:t>Ежегодно школьники занимаются посадкой кедровой сосны</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В течение года на базе школы проводится очень много мероприятий как спо</w:t>
      </w:r>
      <w:r w:rsidRPr="00253669">
        <w:rPr>
          <w:rFonts w:ascii="Times New Roman" w:hAnsi="Times New Roman"/>
          <w:sz w:val="28"/>
          <w:szCs w:val="28"/>
        </w:rPr>
        <w:t>р</w:t>
      </w:r>
      <w:r w:rsidRPr="00253669">
        <w:rPr>
          <w:rFonts w:ascii="Times New Roman" w:hAnsi="Times New Roman"/>
          <w:sz w:val="28"/>
          <w:szCs w:val="28"/>
        </w:rPr>
        <w:t>тивных, так и творческих: (в связи с пандемией их было меньше)</w:t>
      </w:r>
    </w:p>
    <w:p w:rsidR="00BE796B" w:rsidRPr="00253669" w:rsidRDefault="00BE796B" w:rsidP="00BE796B">
      <w:pPr>
        <w:pStyle w:val="a5"/>
        <w:ind w:firstLine="567"/>
        <w:jc w:val="both"/>
        <w:rPr>
          <w:rFonts w:ascii="Times New Roman" w:hAnsi="Times New Roman"/>
          <w:sz w:val="28"/>
          <w:szCs w:val="28"/>
        </w:rPr>
      </w:pPr>
      <w:proofErr w:type="gramStart"/>
      <w:r w:rsidRPr="00253669">
        <w:rPr>
          <w:rFonts w:ascii="Times New Roman" w:hAnsi="Times New Roman"/>
          <w:sz w:val="28"/>
          <w:szCs w:val="28"/>
        </w:rPr>
        <w:t>спортивные многоборья, день защитника О</w:t>
      </w:r>
      <w:r>
        <w:rPr>
          <w:rFonts w:ascii="Times New Roman" w:hAnsi="Times New Roman"/>
          <w:sz w:val="28"/>
          <w:szCs w:val="28"/>
        </w:rPr>
        <w:t>течества, биатлон</w:t>
      </w:r>
      <w:r w:rsidRPr="00253669">
        <w:rPr>
          <w:rFonts w:ascii="Times New Roman" w:hAnsi="Times New Roman"/>
          <w:sz w:val="28"/>
          <w:szCs w:val="28"/>
        </w:rPr>
        <w:t xml:space="preserve">, в последних числах года на базе школы проходит </w:t>
      </w:r>
      <w:r w:rsidRPr="00253669">
        <w:rPr>
          <w:sz w:val="26"/>
          <w:szCs w:val="26"/>
        </w:rPr>
        <w:t xml:space="preserve">Турнир по </w:t>
      </w:r>
      <w:r w:rsidRPr="00253669">
        <w:rPr>
          <w:rFonts w:ascii="Times New Roman" w:hAnsi="Times New Roman"/>
          <w:sz w:val="28"/>
          <w:szCs w:val="28"/>
        </w:rPr>
        <w:t xml:space="preserve"> лыжным гонкам на  «Кубок Деда Мороза»,</w:t>
      </w:r>
      <w:r>
        <w:rPr>
          <w:rFonts w:ascii="Times New Roman" w:hAnsi="Times New Roman"/>
          <w:sz w:val="28"/>
          <w:szCs w:val="28"/>
        </w:rPr>
        <w:t xml:space="preserve"> </w:t>
      </w:r>
      <w:r w:rsidRPr="00253669">
        <w:rPr>
          <w:rFonts w:ascii="Times New Roman" w:hAnsi="Times New Roman"/>
          <w:sz w:val="28"/>
          <w:szCs w:val="28"/>
        </w:rPr>
        <w:t xml:space="preserve">(приезжают дети из г.Северобайкальск, </w:t>
      </w:r>
      <w:proofErr w:type="spellStart"/>
      <w:r w:rsidRPr="00253669">
        <w:rPr>
          <w:rFonts w:ascii="Times New Roman" w:hAnsi="Times New Roman"/>
          <w:sz w:val="28"/>
          <w:szCs w:val="28"/>
        </w:rPr>
        <w:t>Уояна</w:t>
      </w:r>
      <w:proofErr w:type="spellEnd"/>
      <w:r w:rsidRPr="00253669">
        <w:rPr>
          <w:rFonts w:ascii="Times New Roman" w:hAnsi="Times New Roman"/>
          <w:sz w:val="28"/>
          <w:szCs w:val="28"/>
        </w:rPr>
        <w:t>, Заимки.</w:t>
      </w:r>
      <w:proofErr w:type="gramEnd"/>
      <w:r w:rsidRPr="00253669">
        <w:rPr>
          <w:rFonts w:ascii="Times New Roman" w:hAnsi="Times New Roman"/>
          <w:sz w:val="28"/>
          <w:szCs w:val="28"/>
        </w:rPr>
        <w:t xml:space="preserve"> </w:t>
      </w:r>
      <w:proofErr w:type="gramStart"/>
      <w:r w:rsidRPr="00253669">
        <w:rPr>
          <w:rFonts w:ascii="Times New Roman" w:hAnsi="Times New Roman"/>
          <w:sz w:val="28"/>
          <w:szCs w:val="28"/>
        </w:rPr>
        <w:t>Гонки были пр</w:t>
      </w:r>
      <w:r>
        <w:rPr>
          <w:rFonts w:ascii="Times New Roman" w:hAnsi="Times New Roman"/>
          <w:sz w:val="28"/>
          <w:szCs w:val="28"/>
        </w:rPr>
        <w:t>о</w:t>
      </w:r>
      <w:r>
        <w:rPr>
          <w:rFonts w:ascii="Times New Roman" w:hAnsi="Times New Roman"/>
          <w:sz w:val="28"/>
          <w:szCs w:val="28"/>
        </w:rPr>
        <w:t>ведены с учетом требований в с</w:t>
      </w:r>
      <w:r w:rsidRPr="00253669">
        <w:rPr>
          <w:rFonts w:ascii="Times New Roman" w:hAnsi="Times New Roman"/>
          <w:sz w:val="28"/>
          <w:szCs w:val="28"/>
        </w:rPr>
        <w:t>в</w:t>
      </w:r>
      <w:r>
        <w:rPr>
          <w:rFonts w:ascii="Times New Roman" w:hAnsi="Times New Roman"/>
          <w:sz w:val="28"/>
          <w:szCs w:val="28"/>
        </w:rPr>
        <w:t>я</w:t>
      </w:r>
      <w:r w:rsidRPr="00253669">
        <w:rPr>
          <w:rFonts w:ascii="Times New Roman" w:hAnsi="Times New Roman"/>
          <w:sz w:val="28"/>
          <w:szCs w:val="28"/>
        </w:rPr>
        <w:t>зи с коронавирусной инфекцией</w:t>
      </w:r>
      <w:r>
        <w:rPr>
          <w:rFonts w:ascii="Times New Roman" w:hAnsi="Times New Roman"/>
          <w:sz w:val="28"/>
          <w:szCs w:val="28"/>
        </w:rPr>
        <w:t>) лыжня России-2021, День учителя, Осенний бал, Новый Год.</w:t>
      </w:r>
      <w:proofErr w:type="gramEnd"/>
    </w:p>
    <w:p w:rsidR="00BE796B" w:rsidRPr="00253669" w:rsidRDefault="00BE796B" w:rsidP="00BE796B">
      <w:pPr>
        <w:ind w:firstLine="567"/>
        <w:jc w:val="both"/>
        <w:rPr>
          <w:sz w:val="26"/>
          <w:szCs w:val="26"/>
        </w:rPr>
      </w:pPr>
    </w:p>
    <w:p w:rsidR="00BE796B" w:rsidRPr="00253669" w:rsidRDefault="00BE796B" w:rsidP="00BE796B">
      <w:pPr>
        <w:ind w:firstLine="567"/>
        <w:jc w:val="both"/>
        <w:rPr>
          <w:sz w:val="28"/>
          <w:szCs w:val="28"/>
        </w:rPr>
      </w:pPr>
    </w:p>
    <w:p w:rsidR="00BE796B" w:rsidRPr="00253669" w:rsidRDefault="00BE796B" w:rsidP="00BE796B">
      <w:pPr>
        <w:ind w:firstLine="567"/>
        <w:jc w:val="both"/>
        <w:rPr>
          <w:b/>
          <w:sz w:val="28"/>
          <w:szCs w:val="28"/>
        </w:rPr>
      </w:pPr>
      <w:r w:rsidRPr="00253669">
        <w:rPr>
          <w:sz w:val="28"/>
          <w:szCs w:val="28"/>
        </w:rPr>
        <w:t xml:space="preserve">        </w:t>
      </w:r>
      <w:r w:rsidRPr="00253669">
        <w:rPr>
          <w:b/>
          <w:sz w:val="28"/>
          <w:szCs w:val="28"/>
        </w:rPr>
        <w:t xml:space="preserve">Молодежная политика </w:t>
      </w:r>
    </w:p>
    <w:p w:rsidR="00BE796B" w:rsidRPr="00253669" w:rsidRDefault="00BE796B" w:rsidP="00BE796B">
      <w:pPr>
        <w:ind w:firstLine="567"/>
        <w:jc w:val="both"/>
        <w:rPr>
          <w:b/>
          <w:i/>
          <w:sz w:val="28"/>
          <w:szCs w:val="28"/>
        </w:rPr>
      </w:pPr>
      <w:proofErr w:type="gramStart"/>
      <w:r w:rsidRPr="00253669">
        <w:rPr>
          <w:sz w:val="28"/>
          <w:szCs w:val="28"/>
        </w:rPr>
        <w:t xml:space="preserve">В поселении  </w:t>
      </w:r>
      <w:r>
        <w:rPr>
          <w:sz w:val="28"/>
          <w:szCs w:val="28"/>
        </w:rPr>
        <w:t>55</w:t>
      </w:r>
      <w:r w:rsidRPr="00253669">
        <w:rPr>
          <w:sz w:val="28"/>
          <w:szCs w:val="28"/>
        </w:rPr>
        <w:t xml:space="preserve"> человек молодежи (от 14 до 35лет. (но активной молодежи  конечно мало)</w:t>
      </w:r>
      <w:proofErr w:type="gramEnd"/>
    </w:p>
    <w:p w:rsidR="00BE796B" w:rsidRPr="00253669" w:rsidRDefault="00BE796B" w:rsidP="00BE796B">
      <w:pPr>
        <w:ind w:firstLine="567"/>
        <w:jc w:val="both"/>
        <w:rPr>
          <w:sz w:val="28"/>
          <w:szCs w:val="28"/>
        </w:rPr>
      </w:pPr>
      <w:r w:rsidRPr="00253669">
        <w:rPr>
          <w:sz w:val="28"/>
          <w:szCs w:val="28"/>
        </w:rPr>
        <w:t>Создан Совет молодежи в к-ве 5человек. Молодежь принимает  активное уч</w:t>
      </w:r>
      <w:r w:rsidRPr="00253669">
        <w:rPr>
          <w:sz w:val="28"/>
          <w:szCs w:val="28"/>
        </w:rPr>
        <w:t>а</w:t>
      </w:r>
      <w:r w:rsidRPr="00253669">
        <w:rPr>
          <w:sz w:val="28"/>
          <w:szCs w:val="28"/>
        </w:rPr>
        <w:t xml:space="preserve">стие во всех мероприятиях, проводимых на территории поселения. </w:t>
      </w:r>
    </w:p>
    <w:p w:rsidR="00BE796B" w:rsidRPr="00253669" w:rsidRDefault="00BE796B" w:rsidP="00BE796B">
      <w:pPr>
        <w:ind w:firstLine="567"/>
        <w:jc w:val="both"/>
        <w:rPr>
          <w:sz w:val="28"/>
          <w:szCs w:val="28"/>
        </w:rPr>
      </w:pPr>
      <w:r>
        <w:rPr>
          <w:sz w:val="28"/>
          <w:szCs w:val="28"/>
        </w:rPr>
        <w:t>Молодежь принимает</w:t>
      </w:r>
      <w:r w:rsidRPr="00253669">
        <w:rPr>
          <w:sz w:val="28"/>
          <w:szCs w:val="28"/>
        </w:rPr>
        <w:t xml:space="preserve"> участие в субботниках, участие в онлайн мероприятиях  </w:t>
      </w:r>
      <w:r>
        <w:rPr>
          <w:sz w:val="28"/>
          <w:szCs w:val="28"/>
        </w:rPr>
        <w:t>поселения.</w:t>
      </w:r>
    </w:p>
    <w:p w:rsidR="00BE796B" w:rsidRPr="00253669" w:rsidRDefault="00BE796B" w:rsidP="00BE796B">
      <w:pPr>
        <w:ind w:firstLine="567"/>
        <w:jc w:val="both"/>
        <w:rPr>
          <w:b/>
          <w:i/>
          <w:sz w:val="28"/>
          <w:szCs w:val="28"/>
        </w:rPr>
      </w:pPr>
      <w:r w:rsidRPr="00253669">
        <w:rPr>
          <w:sz w:val="28"/>
          <w:szCs w:val="28"/>
        </w:rPr>
        <w:t>При Киндигирской школе работает детская общественная организация «Ве</w:t>
      </w:r>
      <w:r w:rsidRPr="00253669">
        <w:rPr>
          <w:sz w:val="28"/>
          <w:szCs w:val="28"/>
        </w:rPr>
        <w:t>к</w:t>
      </w:r>
      <w:r w:rsidRPr="00253669">
        <w:rPr>
          <w:sz w:val="28"/>
          <w:szCs w:val="28"/>
        </w:rPr>
        <w:t>тор»</w:t>
      </w:r>
    </w:p>
    <w:p w:rsidR="00BE796B" w:rsidRPr="00253669" w:rsidRDefault="00BE796B" w:rsidP="00BE796B">
      <w:pPr>
        <w:ind w:firstLine="567"/>
        <w:jc w:val="both"/>
        <w:rPr>
          <w:b/>
          <w:i/>
          <w:sz w:val="28"/>
          <w:szCs w:val="28"/>
        </w:rPr>
      </w:pPr>
    </w:p>
    <w:p w:rsidR="00BE796B" w:rsidRPr="00253669" w:rsidRDefault="00BE796B" w:rsidP="00BE796B">
      <w:pPr>
        <w:ind w:firstLine="567"/>
        <w:jc w:val="both"/>
        <w:rPr>
          <w:b/>
          <w:sz w:val="28"/>
          <w:szCs w:val="28"/>
        </w:rPr>
      </w:pPr>
      <w:r w:rsidRPr="00253669">
        <w:rPr>
          <w:b/>
          <w:sz w:val="28"/>
          <w:szCs w:val="28"/>
        </w:rPr>
        <w:t>ЗДРАВООХРАНЕНИЕ</w:t>
      </w:r>
    </w:p>
    <w:p w:rsidR="00BE796B" w:rsidRPr="00253669" w:rsidRDefault="00BE796B" w:rsidP="00BE796B">
      <w:pPr>
        <w:ind w:firstLine="567"/>
        <w:jc w:val="both"/>
        <w:rPr>
          <w:sz w:val="28"/>
          <w:szCs w:val="28"/>
        </w:rPr>
      </w:pPr>
      <w:r w:rsidRPr="00253669">
        <w:rPr>
          <w:sz w:val="28"/>
          <w:szCs w:val="28"/>
        </w:rPr>
        <w:t xml:space="preserve">   Медицинское обслуживание населения осуществляет фельдшерско-акушерский пункт </w:t>
      </w:r>
      <w:proofErr w:type="gramStart"/>
      <w:r w:rsidRPr="00253669">
        <w:rPr>
          <w:sz w:val="28"/>
          <w:szCs w:val="28"/>
        </w:rPr>
        <w:t>в</w:t>
      </w:r>
      <w:proofErr w:type="gramEnd"/>
      <w:r w:rsidRPr="00253669">
        <w:rPr>
          <w:sz w:val="28"/>
          <w:szCs w:val="28"/>
        </w:rPr>
        <w:t xml:space="preserve"> с. Холодное. Жителей села Душкачан обслуживает амбулат</w:t>
      </w:r>
      <w:r w:rsidRPr="00253669">
        <w:rPr>
          <w:sz w:val="28"/>
          <w:szCs w:val="28"/>
        </w:rPr>
        <w:t>о</w:t>
      </w:r>
      <w:r w:rsidRPr="00253669">
        <w:rPr>
          <w:sz w:val="28"/>
          <w:szCs w:val="28"/>
        </w:rPr>
        <w:t xml:space="preserve">рия п. Нижнеангарск, раз в неделю приезжает детский врач, один раз в год работает передвижной флюрограф. В неотложных случаях выезжает машина скорой помощи из Нижнеангарской ЦРБ.   </w:t>
      </w:r>
    </w:p>
    <w:p w:rsidR="00BE796B" w:rsidRPr="00253669" w:rsidRDefault="00BE796B" w:rsidP="00BE796B">
      <w:pPr>
        <w:ind w:firstLine="567"/>
        <w:jc w:val="both"/>
        <w:rPr>
          <w:b/>
          <w:i/>
          <w:sz w:val="28"/>
          <w:szCs w:val="28"/>
        </w:rPr>
      </w:pPr>
      <w:r w:rsidRPr="00253669">
        <w:rPr>
          <w:sz w:val="28"/>
          <w:szCs w:val="28"/>
        </w:rPr>
        <w:t xml:space="preserve"> При  ФАПе  работает аптечный пункт. Имеются необходимые медицинские препараты. Заведует фельдшерско-акушерским пунктом Захарьева Н.Д.  В ФАПе всегда чисто, тепло, уютно, жалоб от населения не поступает. </w:t>
      </w:r>
    </w:p>
    <w:p w:rsidR="00BE796B" w:rsidRPr="00253669" w:rsidRDefault="00BE796B" w:rsidP="00BE796B">
      <w:pPr>
        <w:ind w:firstLine="567"/>
        <w:jc w:val="both"/>
        <w:rPr>
          <w:b/>
          <w:i/>
          <w:sz w:val="28"/>
          <w:szCs w:val="28"/>
        </w:rPr>
      </w:pPr>
    </w:p>
    <w:p w:rsidR="00BE796B" w:rsidRPr="00253669" w:rsidRDefault="00BE796B" w:rsidP="00BE796B">
      <w:pPr>
        <w:ind w:firstLine="567"/>
        <w:jc w:val="both"/>
        <w:rPr>
          <w:b/>
          <w:sz w:val="28"/>
          <w:szCs w:val="28"/>
        </w:rPr>
      </w:pPr>
      <w:r w:rsidRPr="00253669">
        <w:rPr>
          <w:b/>
          <w:sz w:val="28"/>
          <w:szCs w:val="28"/>
        </w:rPr>
        <w:t>КУЛЬТУРА</w:t>
      </w:r>
    </w:p>
    <w:p w:rsidR="00BE796B" w:rsidRPr="00253669" w:rsidRDefault="00BE796B" w:rsidP="00BE796B">
      <w:pPr>
        <w:pStyle w:val="a5"/>
        <w:ind w:firstLine="567"/>
        <w:jc w:val="both"/>
        <w:rPr>
          <w:rFonts w:ascii="Times New Roman" w:hAnsi="Times New Roman"/>
          <w:color w:val="000000" w:themeColor="text1"/>
          <w:sz w:val="28"/>
          <w:szCs w:val="28"/>
        </w:rPr>
      </w:pPr>
      <w:r w:rsidRPr="00253669">
        <w:rPr>
          <w:rFonts w:ascii="Times New Roman" w:hAnsi="Times New Roman"/>
          <w:sz w:val="28"/>
          <w:szCs w:val="28"/>
        </w:rPr>
        <w:t xml:space="preserve">      Вся культурно-массовая работа  с. Холодное  сосредоточена в КДЦ «Арг</w:t>
      </w:r>
      <w:r w:rsidRPr="00253669">
        <w:rPr>
          <w:rFonts w:ascii="Times New Roman" w:hAnsi="Times New Roman"/>
          <w:sz w:val="28"/>
          <w:szCs w:val="28"/>
        </w:rPr>
        <w:t>у</w:t>
      </w:r>
      <w:r w:rsidRPr="00253669">
        <w:rPr>
          <w:rFonts w:ascii="Times New Roman" w:hAnsi="Times New Roman"/>
          <w:sz w:val="28"/>
          <w:szCs w:val="28"/>
        </w:rPr>
        <w:t>акта» который включает в себя (Сельский дом культуры, библиотека и музей). Штат КДЦ состоит из 3 специалистов. В с. Душкачан  здание  сельского клуба п</w:t>
      </w:r>
      <w:r w:rsidRPr="00253669">
        <w:rPr>
          <w:rFonts w:ascii="Times New Roman" w:hAnsi="Times New Roman"/>
          <w:sz w:val="28"/>
          <w:szCs w:val="28"/>
        </w:rPr>
        <w:t>е</w:t>
      </w:r>
      <w:r w:rsidRPr="00253669">
        <w:rPr>
          <w:rFonts w:ascii="Times New Roman" w:hAnsi="Times New Roman"/>
          <w:sz w:val="28"/>
          <w:szCs w:val="28"/>
        </w:rPr>
        <w:t>редано в безвозмездное пользование ТОСу «Душкачан»</w:t>
      </w:r>
      <w:r>
        <w:rPr>
          <w:rFonts w:ascii="Times New Roman" w:hAnsi="Times New Roman"/>
          <w:sz w:val="28"/>
          <w:szCs w:val="28"/>
        </w:rPr>
        <w:t>.</w:t>
      </w:r>
      <w:r w:rsidRPr="00253669">
        <w:rPr>
          <w:rFonts w:ascii="Times New Roman" w:hAnsi="Times New Roman"/>
          <w:sz w:val="28"/>
          <w:szCs w:val="28"/>
        </w:rPr>
        <w:t xml:space="preserve"> </w:t>
      </w:r>
      <w:r>
        <w:rPr>
          <w:rFonts w:ascii="Times New Roman" w:hAnsi="Times New Roman"/>
          <w:color w:val="000000" w:themeColor="text1"/>
          <w:sz w:val="28"/>
          <w:szCs w:val="28"/>
        </w:rPr>
        <w:t>В 2021 году проведено 115 мероприятий</w:t>
      </w:r>
      <w:r w:rsidRPr="00253669">
        <w:rPr>
          <w:rFonts w:ascii="Times New Roman" w:hAnsi="Times New Roman"/>
          <w:color w:val="000000" w:themeColor="text1"/>
          <w:sz w:val="28"/>
          <w:szCs w:val="28"/>
        </w:rPr>
        <w:t xml:space="preserve">, что на </w:t>
      </w:r>
      <w:r>
        <w:rPr>
          <w:rFonts w:ascii="Times New Roman" w:hAnsi="Times New Roman"/>
          <w:color w:val="000000" w:themeColor="text1"/>
          <w:sz w:val="28"/>
          <w:szCs w:val="28"/>
        </w:rPr>
        <w:t>49 мероприятий меньше, чем в 2020</w:t>
      </w:r>
      <w:r w:rsidRPr="00253669">
        <w:rPr>
          <w:rFonts w:ascii="Times New Roman" w:hAnsi="Times New Roman"/>
          <w:color w:val="000000" w:themeColor="text1"/>
          <w:sz w:val="28"/>
          <w:szCs w:val="28"/>
        </w:rPr>
        <w:t xml:space="preserve"> году. Участие в мер</w:t>
      </w:r>
      <w:r w:rsidRPr="00253669">
        <w:rPr>
          <w:rFonts w:ascii="Times New Roman" w:hAnsi="Times New Roman"/>
          <w:color w:val="000000" w:themeColor="text1"/>
          <w:sz w:val="28"/>
          <w:szCs w:val="28"/>
        </w:rPr>
        <w:t>о</w:t>
      </w:r>
      <w:r w:rsidRPr="00253669">
        <w:rPr>
          <w:rFonts w:ascii="Times New Roman" w:hAnsi="Times New Roman"/>
          <w:color w:val="000000" w:themeColor="text1"/>
          <w:sz w:val="28"/>
          <w:szCs w:val="28"/>
        </w:rPr>
        <w:t xml:space="preserve">приятиях приняло </w:t>
      </w:r>
      <w:r>
        <w:rPr>
          <w:rFonts w:ascii="Times New Roman" w:hAnsi="Times New Roman"/>
          <w:color w:val="000000" w:themeColor="text1"/>
          <w:sz w:val="28"/>
          <w:szCs w:val="28"/>
        </w:rPr>
        <w:t>3092</w:t>
      </w:r>
      <w:r w:rsidRPr="00253669">
        <w:rPr>
          <w:rFonts w:ascii="Times New Roman" w:hAnsi="Times New Roman"/>
          <w:color w:val="000000" w:themeColor="text1"/>
          <w:sz w:val="28"/>
          <w:szCs w:val="28"/>
        </w:rPr>
        <w:t xml:space="preserve"> человек</w:t>
      </w:r>
      <w:r>
        <w:rPr>
          <w:rFonts w:ascii="Times New Roman" w:hAnsi="Times New Roman"/>
          <w:color w:val="000000" w:themeColor="text1"/>
          <w:sz w:val="28"/>
          <w:szCs w:val="28"/>
        </w:rPr>
        <w:t>а</w:t>
      </w:r>
      <w:r w:rsidRPr="00253669">
        <w:rPr>
          <w:rFonts w:ascii="Times New Roman" w:hAnsi="Times New Roman"/>
          <w:color w:val="000000" w:themeColor="text1"/>
          <w:sz w:val="28"/>
          <w:szCs w:val="28"/>
        </w:rPr>
        <w:t>, что на</w:t>
      </w:r>
      <w:r>
        <w:rPr>
          <w:rFonts w:ascii="Times New Roman" w:hAnsi="Times New Roman"/>
          <w:color w:val="000000" w:themeColor="text1"/>
          <w:sz w:val="28"/>
          <w:szCs w:val="28"/>
        </w:rPr>
        <w:t xml:space="preserve"> 839</w:t>
      </w:r>
      <w:r w:rsidRPr="00253669">
        <w:rPr>
          <w:rFonts w:ascii="Times New Roman" w:hAnsi="Times New Roman"/>
          <w:color w:val="000000" w:themeColor="text1"/>
          <w:sz w:val="28"/>
          <w:szCs w:val="28"/>
        </w:rPr>
        <w:t xml:space="preserve"> человек </w:t>
      </w:r>
      <w:r>
        <w:rPr>
          <w:rFonts w:ascii="Times New Roman" w:hAnsi="Times New Roman"/>
          <w:color w:val="000000" w:themeColor="text1"/>
          <w:sz w:val="28"/>
          <w:szCs w:val="28"/>
        </w:rPr>
        <w:t>больше</w:t>
      </w:r>
      <w:r w:rsidRPr="0025366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253669">
        <w:rPr>
          <w:rFonts w:ascii="Times New Roman" w:hAnsi="Times New Roman"/>
          <w:color w:val="000000" w:themeColor="text1"/>
          <w:sz w:val="28"/>
          <w:szCs w:val="28"/>
        </w:rPr>
        <w:t>чем за</w:t>
      </w:r>
      <w:r>
        <w:rPr>
          <w:rFonts w:ascii="Times New Roman" w:hAnsi="Times New Roman"/>
          <w:color w:val="000000" w:themeColor="text1"/>
          <w:sz w:val="28"/>
          <w:szCs w:val="28"/>
        </w:rPr>
        <w:t xml:space="preserve"> аналогичный период 2020</w:t>
      </w:r>
      <w:r w:rsidRPr="00253669">
        <w:rPr>
          <w:rFonts w:ascii="Times New Roman" w:hAnsi="Times New Roman"/>
          <w:color w:val="000000" w:themeColor="text1"/>
          <w:sz w:val="28"/>
          <w:szCs w:val="28"/>
        </w:rPr>
        <w:t xml:space="preserve"> года. </w:t>
      </w:r>
    </w:p>
    <w:p w:rsidR="00BE796B" w:rsidRPr="00253669" w:rsidRDefault="00BE796B" w:rsidP="00BE796B">
      <w:pPr>
        <w:pStyle w:val="a5"/>
        <w:ind w:firstLine="567"/>
        <w:jc w:val="both"/>
        <w:rPr>
          <w:rFonts w:ascii="Times New Roman" w:hAnsi="Times New Roman"/>
          <w:color w:val="000000" w:themeColor="text1"/>
          <w:sz w:val="28"/>
          <w:szCs w:val="28"/>
        </w:rPr>
      </w:pPr>
      <w:r w:rsidRPr="00253669">
        <w:rPr>
          <w:rFonts w:ascii="Times New Roman" w:hAnsi="Times New Roman"/>
          <w:sz w:val="28"/>
          <w:szCs w:val="28"/>
        </w:rPr>
        <w:t xml:space="preserve">Были проведены такие мероприятия как: </w:t>
      </w:r>
      <w:r w:rsidRPr="00253669">
        <w:rPr>
          <w:rFonts w:ascii="Times New Roman" w:hAnsi="Times New Roman"/>
          <w:color w:val="000000" w:themeColor="text1"/>
          <w:sz w:val="28"/>
          <w:szCs w:val="28"/>
        </w:rPr>
        <w:t>Новогодний детский утренник; «Проводы зимы», мероприятия посвященные Дню защ</w:t>
      </w:r>
      <w:r>
        <w:rPr>
          <w:rFonts w:ascii="Times New Roman" w:hAnsi="Times New Roman"/>
          <w:color w:val="000000" w:themeColor="text1"/>
          <w:sz w:val="28"/>
          <w:szCs w:val="28"/>
        </w:rPr>
        <w:t xml:space="preserve">итника Отечества, Дню 8 Марта, </w:t>
      </w:r>
      <w:r w:rsidRPr="00253669">
        <w:rPr>
          <w:rFonts w:ascii="Times New Roman" w:hAnsi="Times New Roman"/>
          <w:color w:val="000000" w:themeColor="text1"/>
          <w:sz w:val="28"/>
          <w:szCs w:val="28"/>
        </w:rPr>
        <w:t>«Сагаалган»,</w:t>
      </w:r>
      <w:r w:rsidRPr="00253669">
        <w:rPr>
          <w:rFonts w:ascii="Times New Roman" w:hAnsi="Times New Roman"/>
          <w:sz w:val="28"/>
          <w:szCs w:val="28"/>
        </w:rPr>
        <w:t xml:space="preserve"> Акция «Блокадный хлеб»</w:t>
      </w:r>
      <w:r>
        <w:rPr>
          <w:rFonts w:ascii="Times New Roman" w:hAnsi="Times New Roman"/>
          <w:sz w:val="28"/>
          <w:szCs w:val="28"/>
        </w:rPr>
        <w:t xml:space="preserve">, Митинг посвященный 100-летию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BE796B" w:rsidRPr="00253669" w:rsidRDefault="00BE796B" w:rsidP="00BE796B">
      <w:pPr>
        <w:pStyle w:val="a5"/>
        <w:ind w:firstLine="567"/>
        <w:jc w:val="both"/>
        <w:rPr>
          <w:rFonts w:ascii="Times New Roman" w:hAnsi="Times New Roman"/>
          <w:color w:val="000000" w:themeColor="text1"/>
          <w:sz w:val="28"/>
          <w:szCs w:val="28"/>
        </w:rPr>
      </w:pPr>
      <w:r w:rsidRPr="00253669">
        <w:rPr>
          <w:rFonts w:ascii="Times New Roman" w:hAnsi="Times New Roman"/>
          <w:color w:val="000000" w:themeColor="text1"/>
          <w:sz w:val="28"/>
          <w:szCs w:val="28"/>
        </w:rPr>
        <w:t>Митинг концерт «Победа в сердце каждого живет», мероприятие «День Защ</w:t>
      </w:r>
      <w:r>
        <w:rPr>
          <w:rFonts w:ascii="Times New Roman" w:hAnsi="Times New Roman"/>
          <w:color w:val="000000" w:themeColor="text1"/>
          <w:sz w:val="28"/>
          <w:szCs w:val="28"/>
        </w:rPr>
        <w:t>и</w:t>
      </w:r>
      <w:r>
        <w:rPr>
          <w:rFonts w:ascii="Times New Roman" w:hAnsi="Times New Roman"/>
          <w:color w:val="000000" w:themeColor="text1"/>
          <w:sz w:val="28"/>
          <w:szCs w:val="28"/>
        </w:rPr>
        <w:t>ты Детей; Акция «Свеча Памяти», День России</w:t>
      </w:r>
      <w:r w:rsidRPr="00253669">
        <w:rPr>
          <w:rFonts w:ascii="Times New Roman" w:hAnsi="Times New Roman"/>
          <w:color w:val="000000" w:themeColor="text1"/>
          <w:sz w:val="28"/>
          <w:szCs w:val="28"/>
        </w:rPr>
        <w:t>, «День семьи, любви и верности»</w:t>
      </w:r>
    </w:p>
    <w:p w:rsidR="00BE796B" w:rsidRDefault="00BE796B" w:rsidP="00BE796B">
      <w:pPr>
        <w:pStyle w:val="a5"/>
        <w:ind w:firstLine="567"/>
        <w:jc w:val="both"/>
        <w:rPr>
          <w:rFonts w:ascii="Times New Roman" w:hAnsi="Times New Roman"/>
          <w:sz w:val="28"/>
          <w:szCs w:val="28"/>
        </w:rPr>
      </w:pPr>
      <w:r w:rsidRPr="00253669">
        <w:rPr>
          <w:rFonts w:ascii="Times New Roman" w:hAnsi="Times New Roman"/>
          <w:color w:val="000000" w:themeColor="text1"/>
          <w:sz w:val="28"/>
          <w:szCs w:val="28"/>
        </w:rPr>
        <w:t xml:space="preserve">«День Флага России», </w:t>
      </w:r>
      <w:r w:rsidRPr="00253669">
        <w:rPr>
          <w:rFonts w:ascii="Times New Roman" w:hAnsi="Times New Roman"/>
          <w:sz w:val="28"/>
          <w:szCs w:val="28"/>
        </w:rPr>
        <w:t>и другие.</w:t>
      </w:r>
    </w:p>
    <w:p w:rsidR="00BE796B"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firstLine="567"/>
        <w:jc w:val="both"/>
        <w:rPr>
          <w:rFonts w:ascii="Times New Roman" w:hAnsi="Times New Roman"/>
          <w:sz w:val="28"/>
          <w:szCs w:val="28"/>
        </w:rPr>
      </w:pPr>
    </w:p>
    <w:p w:rsidR="00BE796B" w:rsidRPr="00253669" w:rsidRDefault="00BE796B" w:rsidP="00BE796B">
      <w:pPr>
        <w:pStyle w:val="a5"/>
        <w:ind w:right="317" w:firstLine="567"/>
        <w:jc w:val="both"/>
        <w:rPr>
          <w:rFonts w:ascii="Times New Roman" w:hAnsi="Times New Roman"/>
          <w:sz w:val="28"/>
          <w:szCs w:val="28"/>
        </w:rPr>
      </w:pPr>
      <w:r w:rsidRPr="00253669">
        <w:rPr>
          <w:rFonts w:ascii="Times New Roman" w:hAnsi="Times New Roman"/>
          <w:sz w:val="28"/>
          <w:szCs w:val="28"/>
        </w:rPr>
        <w:t xml:space="preserve">   Общее количество мероприятий, пров</w:t>
      </w:r>
      <w:r>
        <w:rPr>
          <w:rFonts w:ascii="Times New Roman" w:hAnsi="Times New Roman"/>
          <w:sz w:val="28"/>
          <w:szCs w:val="28"/>
        </w:rPr>
        <w:t>еденных в КДЦ «Аргуакта» за 2021</w:t>
      </w:r>
      <w:r w:rsidRPr="00253669">
        <w:rPr>
          <w:rFonts w:ascii="Times New Roman" w:hAnsi="Times New Roman"/>
          <w:sz w:val="28"/>
          <w:szCs w:val="28"/>
        </w:rPr>
        <w:t xml:space="preserve"> год. </w:t>
      </w:r>
    </w:p>
    <w:tbl>
      <w:tblPr>
        <w:tblStyle w:val="a7"/>
        <w:tblW w:w="0" w:type="auto"/>
        <w:tblLayout w:type="fixed"/>
        <w:tblLook w:val="04A0"/>
      </w:tblPr>
      <w:tblGrid>
        <w:gridCol w:w="3243"/>
        <w:gridCol w:w="1559"/>
        <w:gridCol w:w="1559"/>
      </w:tblGrid>
      <w:tr w:rsidR="00BE796B" w:rsidRPr="00253669" w:rsidTr="00BC526B">
        <w:tc>
          <w:tcPr>
            <w:tcW w:w="3243"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Наименование</w:t>
            </w:r>
          </w:p>
        </w:tc>
        <w:tc>
          <w:tcPr>
            <w:tcW w:w="1559"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2020 год</w:t>
            </w:r>
          </w:p>
        </w:tc>
        <w:tc>
          <w:tcPr>
            <w:tcW w:w="1559" w:type="dxa"/>
          </w:tcPr>
          <w:p w:rsidR="00BE796B" w:rsidRPr="00253669" w:rsidRDefault="00BE796B" w:rsidP="00BC526B">
            <w:pPr>
              <w:pStyle w:val="a5"/>
              <w:ind w:firstLine="567"/>
              <w:jc w:val="both"/>
              <w:rPr>
                <w:rFonts w:ascii="Times New Roman" w:hAnsi="Times New Roman"/>
                <w:sz w:val="24"/>
                <w:szCs w:val="24"/>
              </w:rPr>
            </w:pPr>
            <w:r>
              <w:rPr>
                <w:rFonts w:ascii="Times New Roman" w:hAnsi="Times New Roman"/>
                <w:sz w:val="24"/>
                <w:szCs w:val="24"/>
              </w:rPr>
              <w:t>2021 год</w:t>
            </w:r>
          </w:p>
        </w:tc>
      </w:tr>
      <w:tr w:rsidR="00BE796B" w:rsidRPr="00253669" w:rsidTr="00BC526B">
        <w:tc>
          <w:tcPr>
            <w:tcW w:w="3243"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Общее к-во меропри</w:t>
            </w:r>
            <w:r w:rsidRPr="00253669">
              <w:rPr>
                <w:rFonts w:ascii="Times New Roman" w:hAnsi="Times New Roman"/>
                <w:sz w:val="24"/>
                <w:szCs w:val="24"/>
              </w:rPr>
              <w:t>я</w:t>
            </w:r>
            <w:r w:rsidRPr="00253669">
              <w:rPr>
                <w:rFonts w:ascii="Times New Roman" w:hAnsi="Times New Roman"/>
                <w:sz w:val="24"/>
                <w:szCs w:val="24"/>
              </w:rPr>
              <w:t>тий</w:t>
            </w:r>
          </w:p>
        </w:tc>
        <w:tc>
          <w:tcPr>
            <w:tcW w:w="1559"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164</w:t>
            </w:r>
          </w:p>
        </w:tc>
        <w:tc>
          <w:tcPr>
            <w:tcW w:w="1559" w:type="dxa"/>
          </w:tcPr>
          <w:p w:rsidR="00BE796B" w:rsidRPr="00253669" w:rsidRDefault="00BE796B" w:rsidP="00BC526B">
            <w:pPr>
              <w:pStyle w:val="a5"/>
              <w:ind w:firstLine="567"/>
              <w:jc w:val="both"/>
              <w:rPr>
                <w:rFonts w:ascii="Times New Roman" w:hAnsi="Times New Roman"/>
                <w:sz w:val="24"/>
                <w:szCs w:val="24"/>
              </w:rPr>
            </w:pPr>
            <w:r>
              <w:rPr>
                <w:rFonts w:ascii="Times New Roman" w:hAnsi="Times New Roman"/>
                <w:sz w:val="24"/>
                <w:szCs w:val="24"/>
              </w:rPr>
              <w:t>115</w:t>
            </w:r>
          </w:p>
        </w:tc>
      </w:tr>
      <w:tr w:rsidR="00BE796B" w:rsidRPr="00253669" w:rsidTr="00BC526B">
        <w:tc>
          <w:tcPr>
            <w:tcW w:w="3243"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Из них детских</w:t>
            </w:r>
          </w:p>
        </w:tc>
        <w:tc>
          <w:tcPr>
            <w:tcW w:w="1559"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67</w:t>
            </w:r>
          </w:p>
        </w:tc>
        <w:tc>
          <w:tcPr>
            <w:tcW w:w="1559" w:type="dxa"/>
          </w:tcPr>
          <w:p w:rsidR="00BE796B" w:rsidRPr="00253669" w:rsidRDefault="00BE796B" w:rsidP="00BC526B">
            <w:pPr>
              <w:pStyle w:val="a5"/>
              <w:ind w:firstLine="567"/>
              <w:jc w:val="both"/>
              <w:rPr>
                <w:rFonts w:ascii="Times New Roman" w:hAnsi="Times New Roman"/>
                <w:sz w:val="24"/>
                <w:szCs w:val="24"/>
              </w:rPr>
            </w:pPr>
            <w:r>
              <w:rPr>
                <w:rFonts w:ascii="Times New Roman" w:hAnsi="Times New Roman"/>
                <w:sz w:val="24"/>
                <w:szCs w:val="24"/>
              </w:rPr>
              <w:t>63</w:t>
            </w:r>
          </w:p>
        </w:tc>
      </w:tr>
      <w:tr w:rsidR="00BE796B" w:rsidRPr="00253669" w:rsidTr="00BC526B">
        <w:trPr>
          <w:trHeight w:val="646"/>
        </w:trPr>
        <w:tc>
          <w:tcPr>
            <w:tcW w:w="3243" w:type="dxa"/>
          </w:tcPr>
          <w:p w:rsidR="00BE796B" w:rsidRPr="00253669" w:rsidRDefault="00BE796B" w:rsidP="00BC526B">
            <w:pPr>
              <w:pStyle w:val="a5"/>
              <w:ind w:firstLine="567"/>
              <w:jc w:val="both"/>
              <w:rPr>
                <w:rFonts w:ascii="Times New Roman" w:hAnsi="Times New Roman"/>
                <w:sz w:val="24"/>
                <w:szCs w:val="24"/>
              </w:rPr>
            </w:pPr>
          </w:p>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К-во зрителей на мер</w:t>
            </w:r>
            <w:r w:rsidRPr="00253669">
              <w:rPr>
                <w:rFonts w:ascii="Times New Roman" w:hAnsi="Times New Roman"/>
                <w:sz w:val="24"/>
                <w:szCs w:val="24"/>
              </w:rPr>
              <w:t>о</w:t>
            </w:r>
            <w:r w:rsidRPr="00253669">
              <w:rPr>
                <w:rFonts w:ascii="Times New Roman" w:hAnsi="Times New Roman"/>
                <w:sz w:val="24"/>
                <w:szCs w:val="24"/>
              </w:rPr>
              <w:t>приятиях</w:t>
            </w:r>
          </w:p>
        </w:tc>
        <w:tc>
          <w:tcPr>
            <w:tcW w:w="1559" w:type="dxa"/>
          </w:tcPr>
          <w:p w:rsidR="00BE796B" w:rsidRPr="00253669" w:rsidRDefault="00BE796B" w:rsidP="00BC526B">
            <w:pPr>
              <w:pStyle w:val="a5"/>
              <w:ind w:firstLine="567"/>
              <w:jc w:val="both"/>
              <w:rPr>
                <w:rFonts w:ascii="Times New Roman" w:hAnsi="Times New Roman"/>
                <w:sz w:val="24"/>
                <w:szCs w:val="24"/>
              </w:rPr>
            </w:pPr>
          </w:p>
          <w:p w:rsidR="00BE796B" w:rsidRPr="00253669" w:rsidRDefault="00BE796B" w:rsidP="00BC526B">
            <w:pPr>
              <w:pStyle w:val="a5"/>
              <w:ind w:firstLine="567"/>
              <w:jc w:val="both"/>
              <w:rPr>
                <w:rFonts w:ascii="Times New Roman" w:hAnsi="Times New Roman"/>
                <w:sz w:val="24"/>
                <w:szCs w:val="24"/>
              </w:rPr>
            </w:pPr>
          </w:p>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2253</w:t>
            </w:r>
          </w:p>
        </w:tc>
        <w:tc>
          <w:tcPr>
            <w:tcW w:w="1559" w:type="dxa"/>
          </w:tcPr>
          <w:p w:rsidR="00BE796B" w:rsidRDefault="00BE796B" w:rsidP="00BC526B">
            <w:pPr>
              <w:pStyle w:val="a5"/>
              <w:ind w:firstLine="567"/>
              <w:jc w:val="both"/>
              <w:rPr>
                <w:rFonts w:ascii="Times New Roman" w:hAnsi="Times New Roman"/>
                <w:sz w:val="24"/>
                <w:szCs w:val="24"/>
              </w:rPr>
            </w:pPr>
          </w:p>
          <w:p w:rsidR="00BE796B" w:rsidRDefault="00BE796B" w:rsidP="00BC526B">
            <w:pPr>
              <w:pStyle w:val="a5"/>
              <w:ind w:firstLine="567"/>
              <w:jc w:val="both"/>
              <w:rPr>
                <w:rFonts w:ascii="Times New Roman" w:hAnsi="Times New Roman"/>
                <w:sz w:val="24"/>
                <w:szCs w:val="24"/>
              </w:rPr>
            </w:pPr>
          </w:p>
          <w:p w:rsidR="00BE796B" w:rsidRPr="00253669" w:rsidRDefault="00BE796B" w:rsidP="00BC526B">
            <w:pPr>
              <w:pStyle w:val="a5"/>
              <w:ind w:firstLine="567"/>
              <w:jc w:val="both"/>
              <w:rPr>
                <w:rFonts w:ascii="Times New Roman" w:hAnsi="Times New Roman"/>
                <w:sz w:val="24"/>
                <w:szCs w:val="24"/>
              </w:rPr>
            </w:pPr>
            <w:r>
              <w:rPr>
                <w:rFonts w:ascii="Times New Roman" w:hAnsi="Times New Roman"/>
                <w:sz w:val="24"/>
                <w:szCs w:val="24"/>
              </w:rPr>
              <w:t>3092</w:t>
            </w:r>
          </w:p>
        </w:tc>
      </w:tr>
      <w:tr w:rsidR="00BE796B" w:rsidRPr="00253669" w:rsidTr="00BC526B">
        <w:tc>
          <w:tcPr>
            <w:tcW w:w="3243"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Всего проведено ди</w:t>
            </w:r>
            <w:r w:rsidRPr="00253669">
              <w:rPr>
                <w:rFonts w:ascii="Times New Roman" w:hAnsi="Times New Roman"/>
                <w:sz w:val="24"/>
                <w:szCs w:val="24"/>
              </w:rPr>
              <w:t>с</w:t>
            </w:r>
            <w:r w:rsidRPr="00253669">
              <w:rPr>
                <w:rFonts w:ascii="Times New Roman" w:hAnsi="Times New Roman"/>
                <w:sz w:val="24"/>
                <w:szCs w:val="24"/>
              </w:rPr>
              <w:t>котек:</w:t>
            </w:r>
          </w:p>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Вт.ч. детских</w:t>
            </w:r>
          </w:p>
        </w:tc>
        <w:tc>
          <w:tcPr>
            <w:tcW w:w="1559" w:type="dxa"/>
          </w:tcPr>
          <w:p w:rsidR="00BE796B" w:rsidRPr="00253669" w:rsidRDefault="00BE796B" w:rsidP="00BC526B">
            <w:pPr>
              <w:pStyle w:val="a5"/>
              <w:ind w:firstLine="567"/>
              <w:jc w:val="both"/>
              <w:rPr>
                <w:rFonts w:ascii="Times New Roman" w:hAnsi="Times New Roman"/>
                <w:sz w:val="24"/>
                <w:szCs w:val="24"/>
              </w:rPr>
            </w:pPr>
          </w:p>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24</w:t>
            </w:r>
          </w:p>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16</w:t>
            </w:r>
          </w:p>
        </w:tc>
        <w:tc>
          <w:tcPr>
            <w:tcW w:w="1559" w:type="dxa"/>
          </w:tcPr>
          <w:p w:rsidR="00BE796B" w:rsidRDefault="00BE796B" w:rsidP="00BC526B">
            <w:pPr>
              <w:pStyle w:val="a5"/>
              <w:ind w:firstLine="567"/>
              <w:jc w:val="both"/>
              <w:rPr>
                <w:rFonts w:ascii="Times New Roman" w:hAnsi="Times New Roman"/>
                <w:sz w:val="24"/>
                <w:szCs w:val="24"/>
              </w:rPr>
            </w:pPr>
          </w:p>
          <w:p w:rsidR="00BE796B" w:rsidRDefault="00BE796B" w:rsidP="00BC526B">
            <w:pPr>
              <w:pStyle w:val="a5"/>
              <w:ind w:firstLine="567"/>
              <w:jc w:val="both"/>
              <w:rPr>
                <w:rFonts w:ascii="Times New Roman" w:hAnsi="Times New Roman"/>
                <w:sz w:val="24"/>
                <w:szCs w:val="24"/>
              </w:rPr>
            </w:pPr>
            <w:r>
              <w:rPr>
                <w:rFonts w:ascii="Times New Roman" w:hAnsi="Times New Roman"/>
                <w:sz w:val="24"/>
                <w:szCs w:val="24"/>
              </w:rPr>
              <w:t>25</w:t>
            </w:r>
          </w:p>
          <w:p w:rsidR="00BE796B" w:rsidRPr="00253669" w:rsidRDefault="00BE796B" w:rsidP="00BC526B">
            <w:pPr>
              <w:pStyle w:val="a5"/>
              <w:ind w:firstLine="567"/>
              <w:jc w:val="both"/>
              <w:rPr>
                <w:rFonts w:ascii="Times New Roman" w:hAnsi="Times New Roman"/>
                <w:sz w:val="24"/>
                <w:szCs w:val="24"/>
              </w:rPr>
            </w:pPr>
            <w:r>
              <w:rPr>
                <w:rFonts w:ascii="Times New Roman" w:hAnsi="Times New Roman"/>
                <w:sz w:val="24"/>
                <w:szCs w:val="24"/>
              </w:rPr>
              <w:t>17</w:t>
            </w:r>
          </w:p>
        </w:tc>
      </w:tr>
      <w:tr w:rsidR="00BE796B" w:rsidRPr="00253669" w:rsidTr="00BC526B">
        <w:tc>
          <w:tcPr>
            <w:tcW w:w="3243"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 xml:space="preserve">Посещение музея </w:t>
            </w:r>
          </w:p>
        </w:tc>
        <w:tc>
          <w:tcPr>
            <w:tcW w:w="1559" w:type="dxa"/>
          </w:tcPr>
          <w:p w:rsidR="00BE796B" w:rsidRPr="00253669" w:rsidRDefault="00BE796B" w:rsidP="00BC526B">
            <w:pPr>
              <w:pStyle w:val="a5"/>
              <w:ind w:firstLine="567"/>
              <w:jc w:val="both"/>
              <w:rPr>
                <w:rFonts w:ascii="Times New Roman" w:hAnsi="Times New Roman"/>
                <w:sz w:val="24"/>
                <w:szCs w:val="24"/>
              </w:rPr>
            </w:pPr>
            <w:r w:rsidRPr="00253669">
              <w:rPr>
                <w:rFonts w:ascii="Times New Roman" w:hAnsi="Times New Roman"/>
                <w:sz w:val="24"/>
                <w:szCs w:val="24"/>
              </w:rPr>
              <w:t>0</w:t>
            </w:r>
          </w:p>
        </w:tc>
        <w:tc>
          <w:tcPr>
            <w:tcW w:w="1559" w:type="dxa"/>
          </w:tcPr>
          <w:p w:rsidR="00BE796B" w:rsidRPr="00253669" w:rsidRDefault="00BE796B" w:rsidP="00BC526B">
            <w:pPr>
              <w:pStyle w:val="a5"/>
              <w:ind w:firstLine="567"/>
              <w:jc w:val="both"/>
              <w:rPr>
                <w:rFonts w:ascii="Times New Roman" w:hAnsi="Times New Roman"/>
                <w:sz w:val="24"/>
                <w:szCs w:val="24"/>
              </w:rPr>
            </w:pPr>
            <w:r>
              <w:rPr>
                <w:rFonts w:ascii="Times New Roman" w:hAnsi="Times New Roman"/>
                <w:sz w:val="24"/>
                <w:szCs w:val="24"/>
              </w:rPr>
              <w:t>108</w:t>
            </w:r>
          </w:p>
        </w:tc>
      </w:tr>
      <w:tr w:rsidR="00BE796B" w:rsidRPr="009D6255" w:rsidTr="00BC526B">
        <w:tc>
          <w:tcPr>
            <w:tcW w:w="3243"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Создано формирований</w:t>
            </w: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Общее к-во участн</w:t>
            </w:r>
            <w:r w:rsidRPr="00A979E5">
              <w:rPr>
                <w:rFonts w:ascii="Times New Roman" w:hAnsi="Times New Roman"/>
                <w:sz w:val="24"/>
                <w:szCs w:val="24"/>
              </w:rPr>
              <w:t>и</w:t>
            </w:r>
            <w:r w:rsidRPr="00A979E5">
              <w:rPr>
                <w:rFonts w:ascii="Times New Roman" w:hAnsi="Times New Roman"/>
                <w:sz w:val="24"/>
                <w:szCs w:val="24"/>
              </w:rPr>
              <w:t>ков:</w:t>
            </w: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из них дети</w:t>
            </w:r>
          </w:p>
        </w:tc>
        <w:tc>
          <w:tcPr>
            <w:tcW w:w="1559" w:type="dxa"/>
          </w:tcPr>
          <w:p w:rsidR="00BE796B" w:rsidRPr="00A979E5" w:rsidRDefault="00BE796B" w:rsidP="00BC526B">
            <w:pPr>
              <w:pStyle w:val="a5"/>
              <w:ind w:firstLine="567"/>
              <w:jc w:val="both"/>
              <w:rPr>
                <w:rFonts w:ascii="Times New Roman" w:hAnsi="Times New Roman"/>
                <w:sz w:val="24"/>
                <w:szCs w:val="24"/>
              </w:rPr>
            </w:pP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8</w:t>
            </w:r>
          </w:p>
          <w:p w:rsidR="00BE796B" w:rsidRPr="00A979E5" w:rsidRDefault="00BE796B" w:rsidP="00BC526B">
            <w:pPr>
              <w:pStyle w:val="a5"/>
              <w:ind w:firstLine="567"/>
              <w:jc w:val="both"/>
              <w:rPr>
                <w:rFonts w:ascii="Times New Roman" w:hAnsi="Times New Roman"/>
                <w:sz w:val="24"/>
                <w:szCs w:val="24"/>
              </w:rPr>
            </w:pP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73</w:t>
            </w: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32</w:t>
            </w:r>
          </w:p>
        </w:tc>
        <w:tc>
          <w:tcPr>
            <w:tcW w:w="1559" w:type="dxa"/>
          </w:tcPr>
          <w:p w:rsidR="00BE796B" w:rsidRPr="00A979E5" w:rsidRDefault="00BE796B" w:rsidP="00BC526B">
            <w:pPr>
              <w:pStyle w:val="a5"/>
              <w:ind w:firstLine="567"/>
              <w:jc w:val="both"/>
              <w:rPr>
                <w:rFonts w:ascii="Times New Roman" w:hAnsi="Times New Roman"/>
                <w:sz w:val="24"/>
                <w:szCs w:val="24"/>
              </w:rPr>
            </w:pP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8</w:t>
            </w:r>
          </w:p>
          <w:p w:rsidR="00BE796B" w:rsidRPr="00A979E5" w:rsidRDefault="00BE796B" w:rsidP="00BC526B">
            <w:pPr>
              <w:pStyle w:val="a5"/>
              <w:ind w:firstLine="567"/>
              <w:jc w:val="both"/>
              <w:rPr>
                <w:rFonts w:ascii="Times New Roman" w:hAnsi="Times New Roman"/>
                <w:sz w:val="24"/>
                <w:szCs w:val="24"/>
              </w:rPr>
            </w:pP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65</w:t>
            </w:r>
          </w:p>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32</w:t>
            </w:r>
          </w:p>
        </w:tc>
      </w:tr>
      <w:tr w:rsidR="00BE796B" w:rsidRPr="009D6255" w:rsidTr="00BC526B">
        <w:tc>
          <w:tcPr>
            <w:tcW w:w="3243"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Платные услуги всего в т.ч.</w:t>
            </w:r>
          </w:p>
        </w:tc>
        <w:tc>
          <w:tcPr>
            <w:tcW w:w="1559"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16000</w:t>
            </w:r>
          </w:p>
        </w:tc>
        <w:tc>
          <w:tcPr>
            <w:tcW w:w="1559"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45650</w:t>
            </w:r>
          </w:p>
        </w:tc>
      </w:tr>
      <w:tr w:rsidR="00BE796B" w:rsidRPr="009D6255" w:rsidTr="00BC526B">
        <w:tc>
          <w:tcPr>
            <w:tcW w:w="3243"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Туризм</w:t>
            </w:r>
          </w:p>
        </w:tc>
        <w:tc>
          <w:tcPr>
            <w:tcW w:w="1559"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0</w:t>
            </w:r>
          </w:p>
        </w:tc>
        <w:tc>
          <w:tcPr>
            <w:tcW w:w="1559"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15000</w:t>
            </w:r>
          </w:p>
        </w:tc>
      </w:tr>
      <w:tr w:rsidR="00BE796B" w:rsidRPr="00253669" w:rsidTr="00BC526B">
        <w:tc>
          <w:tcPr>
            <w:tcW w:w="3243" w:type="dxa"/>
          </w:tcPr>
          <w:p w:rsidR="00BE796B" w:rsidRPr="00A979E5" w:rsidRDefault="00BE796B" w:rsidP="00BC526B">
            <w:pPr>
              <w:pStyle w:val="a5"/>
              <w:ind w:firstLine="567"/>
              <w:jc w:val="both"/>
              <w:rPr>
                <w:rFonts w:ascii="Times New Roman" w:hAnsi="Times New Roman"/>
                <w:sz w:val="24"/>
                <w:szCs w:val="24"/>
              </w:rPr>
            </w:pPr>
            <w:r w:rsidRPr="00A979E5">
              <w:rPr>
                <w:rFonts w:ascii="Times New Roman" w:hAnsi="Times New Roman"/>
                <w:sz w:val="24"/>
                <w:szCs w:val="24"/>
              </w:rPr>
              <w:t>Аренда помещения</w:t>
            </w:r>
          </w:p>
        </w:tc>
        <w:tc>
          <w:tcPr>
            <w:tcW w:w="1559" w:type="dxa"/>
          </w:tcPr>
          <w:p w:rsidR="00BE796B" w:rsidRPr="00A979E5" w:rsidRDefault="00BE796B" w:rsidP="00BC526B">
            <w:pPr>
              <w:pStyle w:val="a5"/>
              <w:ind w:firstLine="567"/>
              <w:jc w:val="both"/>
              <w:rPr>
                <w:rFonts w:ascii="Times New Roman" w:hAnsi="Times New Roman"/>
                <w:sz w:val="28"/>
                <w:szCs w:val="28"/>
              </w:rPr>
            </w:pPr>
            <w:r w:rsidRPr="00A979E5">
              <w:rPr>
                <w:rFonts w:ascii="Times New Roman" w:hAnsi="Times New Roman"/>
                <w:sz w:val="28"/>
                <w:szCs w:val="28"/>
              </w:rPr>
              <w:t>0</w:t>
            </w:r>
          </w:p>
        </w:tc>
        <w:tc>
          <w:tcPr>
            <w:tcW w:w="1559" w:type="dxa"/>
          </w:tcPr>
          <w:p w:rsidR="00BE796B" w:rsidRPr="00A979E5" w:rsidRDefault="00BE796B" w:rsidP="00BC526B">
            <w:pPr>
              <w:pStyle w:val="a5"/>
              <w:ind w:firstLine="567"/>
              <w:jc w:val="both"/>
              <w:rPr>
                <w:rFonts w:ascii="Times New Roman" w:hAnsi="Times New Roman"/>
                <w:sz w:val="28"/>
                <w:szCs w:val="28"/>
              </w:rPr>
            </w:pPr>
            <w:r w:rsidRPr="00A979E5">
              <w:rPr>
                <w:rFonts w:ascii="Times New Roman" w:hAnsi="Times New Roman"/>
                <w:sz w:val="28"/>
                <w:szCs w:val="28"/>
              </w:rPr>
              <w:t>0</w:t>
            </w:r>
          </w:p>
        </w:tc>
      </w:tr>
    </w:tbl>
    <w:p w:rsidR="00BE796B" w:rsidRPr="00253669" w:rsidRDefault="00BE796B" w:rsidP="00BE796B">
      <w:pPr>
        <w:pStyle w:val="a5"/>
        <w:ind w:firstLine="567"/>
        <w:jc w:val="both"/>
        <w:rPr>
          <w:rFonts w:ascii="Times New Roman" w:hAnsi="Times New Roman"/>
          <w:b/>
          <w:i/>
          <w:sz w:val="28"/>
          <w:szCs w:val="28"/>
        </w:rPr>
      </w:pPr>
    </w:p>
    <w:p w:rsidR="00BE796B" w:rsidRPr="00253669" w:rsidRDefault="00BE796B" w:rsidP="00BE796B">
      <w:pPr>
        <w:pStyle w:val="a5"/>
        <w:ind w:firstLine="567"/>
        <w:jc w:val="both"/>
        <w:rPr>
          <w:rFonts w:ascii="Times New Roman" w:hAnsi="Times New Roman"/>
          <w:b/>
          <w:sz w:val="32"/>
          <w:szCs w:val="32"/>
        </w:rPr>
      </w:pPr>
    </w:p>
    <w:p w:rsidR="00BE796B" w:rsidRPr="00253669" w:rsidRDefault="00BE796B" w:rsidP="00BE796B">
      <w:pPr>
        <w:pStyle w:val="a5"/>
        <w:ind w:firstLine="567"/>
        <w:jc w:val="both"/>
        <w:rPr>
          <w:rFonts w:ascii="Times New Roman" w:hAnsi="Times New Roman"/>
          <w:b/>
          <w:sz w:val="32"/>
          <w:szCs w:val="32"/>
        </w:rPr>
      </w:pPr>
      <w:r w:rsidRPr="00253669">
        <w:rPr>
          <w:rFonts w:ascii="Times New Roman" w:hAnsi="Times New Roman"/>
          <w:b/>
          <w:sz w:val="32"/>
          <w:szCs w:val="32"/>
        </w:rPr>
        <w:t>Общественные организации</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На территории поселения осуществляют свою деятельность такие обществе</w:t>
      </w:r>
      <w:r w:rsidRPr="00253669">
        <w:rPr>
          <w:rFonts w:ascii="Times New Roman" w:hAnsi="Times New Roman"/>
          <w:sz w:val="28"/>
          <w:szCs w:val="28"/>
        </w:rPr>
        <w:t>н</w:t>
      </w:r>
      <w:r w:rsidRPr="00253669">
        <w:rPr>
          <w:rFonts w:ascii="Times New Roman" w:hAnsi="Times New Roman"/>
          <w:sz w:val="28"/>
          <w:szCs w:val="28"/>
        </w:rPr>
        <w:t>ные организации:</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ТОС «Асикта» и ТОС «Ручеёк» в с. Холодное и ТОС «Душкачан» в с.Душкачан, Совет инвалидов, Совет молодежи, Женсовет, Совет ветеранов, до</w:t>
      </w:r>
      <w:r w:rsidRPr="00253669">
        <w:rPr>
          <w:rFonts w:ascii="Times New Roman" w:hAnsi="Times New Roman"/>
          <w:sz w:val="28"/>
          <w:szCs w:val="28"/>
        </w:rPr>
        <w:t>б</w:t>
      </w:r>
      <w:r w:rsidRPr="00253669">
        <w:rPr>
          <w:rFonts w:ascii="Times New Roman" w:hAnsi="Times New Roman"/>
          <w:sz w:val="28"/>
          <w:szCs w:val="28"/>
        </w:rPr>
        <w:t>ровольная пожарная дружина, добровольная народная дружина, волонтерские о</w:t>
      </w:r>
      <w:r w:rsidRPr="00253669">
        <w:rPr>
          <w:rFonts w:ascii="Times New Roman" w:hAnsi="Times New Roman"/>
          <w:sz w:val="28"/>
          <w:szCs w:val="28"/>
        </w:rPr>
        <w:t>т</w:t>
      </w:r>
      <w:r w:rsidRPr="00253669">
        <w:rPr>
          <w:rFonts w:ascii="Times New Roman" w:hAnsi="Times New Roman"/>
          <w:sz w:val="28"/>
          <w:szCs w:val="28"/>
        </w:rPr>
        <w:t>ряды, СНТ «Байкал» и «Железнодорожник»</w:t>
      </w:r>
    </w:p>
    <w:p w:rsidR="00BE796B" w:rsidRPr="00253669" w:rsidRDefault="00BE796B" w:rsidP="00BE796B">
      <w:pPr>
        <w:ind w:firstLine="567"/>
        <w:jc w:val="both"/>
        <w:rPr>
          <w:sz w:val="28"/>
          <w:szCs w:val="28"/>
        </w:rPr>
      </w:pPr>
      <w:r w:rsidRPr="00253669">
        <w:rPr>
          <w:sz w:val="28"/>
          <w:szCs w:val="28"/>
        </w:rPr>
        <w:t>Наши ТОСы ежегодно участвуют в республиканском конкурсе «Лучшее те</w:t>
      </w:r>
      <w:r w:rsidRPr="00253669">
        <w:rPr>
          <w:sz w:val="28"/>
          <w:szCs w:val="28"/>
        </w:rPr>
        <w:t>р</w:t>
      </w:r>
      <w:r w:rsidRPr="00253669">
        <w:rPr>
          <w:sz w:val="28"/>
          <w:szCs w:val="28"/>
        </w:rPr>
        <w:t>риториальное общественное самоуправление в Республике Бурятия», где занимают призовые места. По итогам работы за 20</w:t>
      </w:r>
      <w:r>
        <w:rPr>
          <w:sz w:val="28"/>
          <w:szCs w:val="28"/>
        </w:rPr>
        <w:t>20</w:t>
      </w:r>
      <w:r w:rsidRPr="00253669">
        <w:rPr>
          <w:sz w:val="28"/>
          <w:szCs w:val="28"/>
        </w:rPr>
        <w:t xml:space="preserve"> год ТОСы участвовали  в республика</w:t>
      </w:r>
      <w:r w:rsidRPr="00253669">
        <w:rPr>
          <w:sz w:val="28"/>
          <w:szCs w:val="28"/>
        </w:rPr>
        <w:t>н</w:t>
      </w:r>
      <w:r w:rsidRPr="00253669">
        <w:rPr>
          <w:sz w:val="28"/>
          <w:szCs w:val="28"/>
        </w:rPr>
        <w:t>ском конкурсе «Лучшее территориальное общественное самоуправление»</w:t>
      </w:r>
    </w:p>
    <w:p w:rsidR="00BE796B" w:rsidRPr="00253669" w:rsidRDefault="00BE796B" w:rsidP="00BE796B">
      <w:pPr>
        <w:ind w:firstLine="567"/>
        <w:jc w:val="both"/>
        <w:rPr>
          <w:sz w:val="28"/>
          <w:szCs w:val="28"/>
        </w:rPr>
      </w:pPr>
      <w:r w:rsidRPr="00253669">
        <w:rPr>
          <w:sz w:val="28"/>
          <w:szCs w:val="28"/>
        </w:rPr>
        <w:t xml:space="preserve">Среди сельских поселений ТОС «Душкачан» занял  </w:t>
      </w:r>
      <w:r>
        <w:rPr>
          <w:sz w:val="28"/>
          <w:szCs w:val="28"/>
        </w:rPr>
        <w:t xml:space="preserve">2 </w:t>
      </w:r>
      <w:r w:rsidRPr="00253669">
        <w:rPr>
          <w:sz w:val="28"/>
          <w:szCs w:val="28"/>
        </w:rPr>
        <w:t>место с призовым фо</w:t>
      </w:r>
      <w:r w:rsidRPr="00253669">
        <w:rPr>
          <w:sz w:val="28"/>
          <w:szCs w:val="28"/>
        </w:rPr>
        <w:t>н</w:t>
      </w:r>
      <w:r w:rsidRPr="00253669">
        <w:rPr>
          <w:sz w:val="28"/>
          <w:szCs w:val="28"/>
        </w:rPr>
        <w:t xml:space="preserve">дом 150 тыс. рублей, ТОС «Ручеёк» с призовым фондом 40тыс. рублей, ТОС «Асикта»- призовой фонд - 60,0тыс. руб. </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ТОСы активно сотрудничают с учреждениями  ТОС «Асикта» и ТОС «Руч</w:t>
      </w:r>
      <w:r w:rsidRPr="00253669">
        <w:rPr>
          <w:rFonts w:ascii="Times New Roman" w:hAnsi="Times New Roman"/>
          <w:sz w:val="28"/>
          <w:szCs w:val="28"/>
        </w:rPr>
        <w:t>е</w:t>
      </w:r>
      <w:r w:rsidRPr="00253669">
        <w:rPr>
          <w:rFonts w:ascii="Times New Roman" w:hAnsi="Times New Roman"/>
          <w:sz w:val="28"/>
          <w:szCs w:val="28"/>
        </w:rPr>
        <w:t>ёк» активно сотрудничают с Киндигирской школой (ежегодно на проведение о</w:t>
      </w:r>
      <w:r w:rsidRPr="00253669">
        <w:rPr>
          <w:rFonts w:ascii="Times New Roman" w:hAnsi="Times New Roman"/>
          <w:sz w:val="28"/>
          <w:szCs w:val="28"/>
        </w:rPr>
        <w:t>т</w:t>
      </w:r>
      <w:r w:rsidRPr="00253669">
        <w:rPr>
          <w:rFonts w:ascii="Times New Roman" w:hAnsi="Times New Roman"/>
          <w:sz w:val="28"/>
          <w:szCs w:val="28"/>
        </w:rPr>
        <w:t>крытия и закрытия лыжных гонок  в с</w:t>
      </w:r>
      <w:proofErr w:type="gramStart"/>
      <w:r w:rsidRPr="00253669">
        <w:rPr>
          <w:rFonts w:ascii="Times New Roman" w:hAnsi="Times New Roman"/>
          <w:sz w:val="28"/>
          <w:szCs w:val="28"/>
        </w:rPr>
        <w:t>.Х</w:t>
      </w:r>
      <w:proofErr w:type="gramEnd"/>
      <w:r w:rsidRPr="00253669">
        <w:rPr>
          <w:rFonts w:ascii="Times New Roman" w:hAnsi="Times New Roman"/>
          <w:sz w:val="28"/>
          <w:szCs w:val="28"/>
        </w:rPr>
        <w:t>олодное, Кубок Деда Мороза покупают участникам соревнований  сладости на чаепитие), подарен спортивный инве</w:t>
      </w:r>
      <w:r w:rsidRPr="00253669">
        <w:rPr>
          <w:rFonts w:ascii="Times New Roman" w:hAnsi="Times New Roman"/>
          <w:sz w:val="28"/>
          <w:szCs w:val="28"/>
        </w:rPr>
        <w:t>н</w:t>
      </w:r>
      <w:r w:rsidRPr="00253669">
        <w:rPr>
          <w:rFonts w:ascii="Times New Roman" w:hAnsi="Times New Roman"/>
          <w:sz w:val="28"/>
          <w:szCs w:val="28"/>
        </w:rPr>
        <w:t>тарь,(необходимы новые лыжи)</w:t>
      </w:r>
      <w:r>
        <w:rPr>
          <w:rFonts w:ascii="Times New Roman" w:hAnsi="Times New Roman"/>
          <w:sz w:val="28"/>
          <w:szCs w:val="28"/>
        </w:rPr>
        <w:t>.</w:t>
      </w:r>
      <w:r w:rsidRPr="00253669">
        <w:rPr>
          <w:rFonts w:ascii="Times New Roman" w:hAnsi="Times New Roman"/>
          <w:sz w:val="28"/>
          <w:szCs w:val="28"/>
        </w:rPr>
        <w:t xml:space="preserve"> Помимо этого ТОСы постоянно выделяют деньги на проведение праздников в КДЦ «Аргуакта», на 1июня всех детей угощают мор</w:t>
      </w:r>
      <w:r w:rsidRPr="00253669">
        <w:rPr>
          <w:rFonts w:ascii="Times New Roman" w:hAnsi="Times New Roman"/>
          <w:sz w:val="28"/>
          <w:szCs w:val="28"/>
        </w:rPr>
        <w:t>о</w:t>
      </w:r>
      <w:r w:rsidRPr="00253669">
        <w:rPr>
          <w:rFonts w:ascii="Times New Roman" w:hAnsi="Times New Roman"/>
          <w:sz w:val="28"/>
          <w:szCs w:val="28"/>
        </w:rPr>
        <w:t xml:space="preserve">женным. </w:t>
      </w:r>
    </w:p>
    <w:p w:rsidR="00BE796B" w:rsidRPr="00253669" w:rsidRDefault="00BE796B" w:rsidP="00BE796B">
      <w:pPr>
        <w:ind w:firstLine="567"/>
        <w:jc w:val="both"/>
        <w:rPr>
          <w:sz w:val="28"/>
          <w:szCs w:val="28"/>
        </w:rPr>
      </w:pPr>
      <w:r w:rsidRPr="00253669">
        <w:rPr>
          <w:sz w:val="28"/>
          <w:szCs w:val="28"/>
        </w:rPr>
        <w:t xml:space="preserve">    </w:t>
      </w:r>
      <w:r>
        <w:rPr>
          <w:sz w:val="28"/>
          <w:szCs w:val="28"/>
        </w:rPr>
        <w:t>В 2021</w:t>
      </w:r>
      <w:r w:rsidRPr="00253669">
        <w:rPr>
          <w:sz w:val="28"/>
          <w:szCs w:val="28"/>
        </w:rPr>
        <w:t xml:space="preserve"> году совместно с ТОСами была проделана большая работа по благ</w:t>
      </w:r>
      <w:r w:rsidRPr="00253669">
        <w:rPr>
          <w:sz w:val="28"/>
          <w:szCs w:val="28"/>
        </w:rPr>
        <w:t>о</w:t>
      </w:r>
      <w:r w:rsidRPr="00253669">
        <w:rPr>
          <w:sz w:val="28"/>
          <w:szCs w:val="28"/>
        </w:rPr>
        <w:t xml:space="preserve">устройству поселения: это проведение  экологических акции по уборке </w:t>
      </w:r>
      <w:r w:rsidRPr="00253669">
        <w:rPr>
          <w:sz w:val="28"/>
          <w:szCs w:val="28"/>
        </w:rPr>
        <w:lastRenderedPageBreak/>
        <w:t>территории поселения и близлежащих лесов. Ежегодное  обустройство ТОС «Асикта» летнего водопровода по ул. Новостройка, С 2012года ежегодно(весной и осенью) членами ТОС «Асикта» и ТОС «Ручеёк» два раза в год приводится в порядок святое место</w:t>
      </w:r>
      <w:proofErr w:type="gramStart"/>
      <w:r w:rsidRPr="00253669">
        <w:rPr>
          <w:sz w:val="28"/>
          <w:szCs w:val="28"/>
        </w:rPr>
        <w:t xml:space="preserve"> О</w:t>
      </w:r>
      <w:proofErr w:type="gramEnd"/>
      <w:r w:rsidRPr="00253669">
        <w:rPr>
          <w:sz w:val="28"/>
          <w:szCs w:val="28"/>
        </w:rPr>
        <w:t>бо, которое находится на нашей территории</w:t>
      </w:r>
    </w:p>
    <w:p w:rsidR="00BE796B" w:rsidRPr="00A979E5" w:rsidRDefault="00BE796B" w:rsidP="00BE796B">
      <w:pPr>
        <w:ind w:firstLine="567"/>
        <w:jc w:val="both"/>
        <w:rPr>
          <w:sz w:val="28"/>
          <w:szCs w:val="28"/>
        </w:rPr>
      </w:pPr>
      <w:r>
        <w:rPr>
          <w:sz w:val="28"/>
          <w:szCs w:val="28"/>
        </w:rPr>
        <w:t>ТОСы совместно</w:t>
      </w:r>
      <w:r w:rsidRPr="00253669">
        <w:rPr>
          <w:sz w:val="28"/>
          <w:szCs w:val="28"/>
        </w:rPr>
        <w:t xml:space="preserve"> провели </w:t>
      </w:r>
      <w:r>
        <w:rPr>
          <w:sz w:val="28"/>
          <w:szCs w:val="28"/>
        </w:rPr>
        <w:t>уборку на памятнике</w:t>
      </w:r>
      <w:r w:rsidRPr="00253669">
        <w:rPr>
          <w:sz w:val="28"/>
          <w:szCs w:val="28"/>
        </w:rPr>
        <w:t xml:space="preserve"> </w:t>
      </w:r>
      <w:r>
        <w:rPr>
          <w:sz w:val="28"/>
          <w:szCs w:val="28"/>
        </w:rPr>
        <w:t>погибшим от рук банды Дуг</w:t>
      </w:r>
      <w:r>
        <w:rPr>
          <w:sz w:val="28"/>
          <w:szCs w:val="28"/>
        </w:rPr>
        <w:t>а</w:t>
      </w:r>
      <w:r>
        <w:rPr>
          <w:sz w:val="28"/>
          <w:szCs w:val="28"/>
        </w:rPr>
        <w:t>нова, ремонт и покраска детской площадки</w:t>
      </w:r>
      <w:r w:rsidRPr="00253669">
        <w:rPr>
          <w:sz w:val="28"/>
          <w:szCs w:val="28"/>
        </w:rPr>
        <w:t>.  В преддверии Нового года на террит</w:t>
      </w:r>
      <w:r w:rsidRPr="00253669">
        <w:rPr>
          <w:sz w:val="28"/>
          <w:szCs w:val="28"/>
        </w:rPr>
        <w:t>о</w:t>
      </w:r>
      <w:r w:rsidRPr="00253669">
        <w:rPr>
          <w:sz w:val="28"/>
          <w:szCs w:val="28"/>
        </w:rPr>
        <w:t xml:space="preserve">рии п. Холодное были развешаны баннеры с поздравлениями, силами </w:t>
      </w:r>
      <w:proofErr w:type="spellStart"/>
      <w:r w:rsidRPr="00253669">
        <w:rPr>
          <w:sz w:val="28"/>
          <w:szCs w:val="28"/>
        </w:rPr>
        <w:t>ТОСовцев</w:t>
      </w:r>
      <w:proofErr w:type="spellEnd"/>
      <w:r w:rsidRPr="00253669">
        <w:rPr>
          <w:sz w:val="28"/>
          <w:szCs w:val="28"/>
        </w:rPr>
        <w:t xml:space="preserve"> установлена и украшена елка на детской площадке,  залита горка для детей. В </w:t>
      </w:r>
      <w:r w:rsidRPr="00A979E5">
        <w:rPr>
          <w:sz w:val="28"/>
          <w:szCs w:val="28"/>
        </w:rPr>
        <w:t>с.Душкачан также членами ТОС «Душкачан» также была установлена ёлка, уст</w:t>
      </w:r>
      <w:r w:rsidRPr="00A979E5">
        <w:rPr>
          <w:sz w:val="28"/>
          <w:szCs w:val="28"/>
        </w:rPr>
        <w:t>а</w:t>
      </w:r>
      <w:r w:rsidRPr="00A979E5">
        <w:rPr>
          <w:sz w:val="28"/>
          <w:szCs w:val="28"/>
        </w:rPr>
        <w:t>новили елку на улице, проводят    мероприятия с детьми, убрана от мусора терр</w:t>
      </w:r>
      <w:r w:rsidRPr="00A979E5">
        <w:rPr>
          <w:sz w:val="28"/>
          <w:szCs w:val="28"/>
        </w:rPr>
        <w:t>и</w:t>
      </w:r>
      <w:r w:rsidRPr="00A979E5">
        <w:rPr>
          <w:sz w:val="28"/>
          <w:szCs w:val="28"/>
        </w:rPr>
        <w:t xml:space="preserve">тория села, побережье  р. Душкачанка. Весь актив ТОСа «Душкачан» участники художественной самодеятельности и тоже принимали участие в  </w:t>
      </w:r>
      <w:proofErr w:type="spellStart"/>
      <w:r w:rsidRPr="00A979E5">
        <w:rPr>
          <w:sz w:val="28"/>
          <w:szCs w:val="28"/>
        </w:rPr>
        <w:t>онлайн-мероприятиях</w:t>
      </w:r>
      <w:proofErr w:type="spellEnd"/>
      <w:r w:rsidRPr="00A979E5">
        <w:rPr>
          <w:sz w:val="28"/>
          <w:szCs w:val="28"/>
        </w:rPr>
        <w:t>.</w:t>
      </w:r>
    </w:p>
    <w:p w:rsidR="00BE796B" w:rsidRPr="00253669" w:rsidRDefault="00BE796B" w:rsidP="00BE796B">
      <w:pPr>
        <w:pStyle w:val="a8"/>
        <w:ind w:left="0" w:firstLine="567"/>
        <w:jc w:val="both"/>
        <w:rPr>
          <w:color w:val="000000"/>
          <w:sz w:val="28"/>
          <w:szCs w:val="28"/>
          <w:shd w:val="clear" w:color="auto" w:fill="FFFFFF"/>
        </w:rPr>
      </w:pPr>
      <w:r w:rsidRPr="00A979E5">
        <w:rPr>
          <w:sz w:val="28"/>
          <w:szCs w:val="28"/>
        </w:rPr>
        <w:t>Общественные организации, помимо участия в благоустройстве, ведут работу по пропаганде здорового образа жизни среди населения и патриотическому восп</w:t>
      </w:r>
      <w:r w:rsidRPr="00A979E5">
        <w:rPr>
          <w:sz w:val="28"/>
          <w:szCs w:val="28"/>
        </w:rPr>
        <w:t>и</w:t>
      </w:r>
      <w:r w:rsidRPr="00A979E5">
        <w:rPr>
          <w:sz w:val="28"/>
          <w:szCs w:val="28"/>
        </w:rPr>
        <w:t>танию молодежи, проводят противопожарные мероприятия, участвуют в</w:t>
      </w:r>
      <w:r w:rsidRPr="00253669">
        <w:rPr>
          <w:sz w:val="28"/>
          <w:szCs w:val="28"/>
        </w:rPr>
        <w:t xml:space="preserve"> культу</w:t>
      </w:r>
      <w:r w:rsidRPr="00253669">
        <w:rPr>
          <w:sz w:val="28"/>
          <w:szCs w:val="28"/>
        </w:rPr>
        <w:t>р</w:t>
      </w:r>
      <w:r w:rsidRPr="00253669">
        <w:rPr>
          <w:sz w:val="28"/>
          <w:szCs w:val="28"/>
        </w:rPr>
        <w:t>ной жизни поселения.</w:t>
      </w:r>
      <w:r w:rsidRPr="00253669">
        <w:rPr>
          <w:color w:val="000000"/>
          <w:sz w:val="28"/>
          <w:szCs w:val="28"/>
          <w:shd w:val="clear" w:color="auto" w:fill="FFFFFF"/>
        </w:rPr>
        <w:t xml:space="preserve"> </w:t>
      </w:r>
    </w:p>
    <w:p w:rsidR="00BE796B" w:rsidRDefault="00BE796B" w:rsidP="00BE796B">
      <w:pPr>
        <w:spacing w:line="276" w:lineRule="auto"/>
        <w:ind w:firstLine="567"/>
        <w:jc w:val="both"/>
        <w:rPr>
          <w:sz w:val="28"/>
          <w:szCs w:val="28"/>
        </w:rPr>
      </w:pPr>
      <w:bookmarkStart w:id="3" w:name="_Hlk42457017"/>
    </w:p>
    <w:p w:rsidR="00BE796B" w:rsidRPr="00253669" w:rsidRDefault="00BE796B" w:rsidP="00BE796B">
      <w:pPr>
        <w:spacing w:line="276" w:lineRule="auto"/>
        <w:ind w:firstLine="567"/>
        <w:jc w:val="both"/>
        <w:rPr>
          <w:b/>
          <w:sz w:val="28"/>
          <w:szCs w:val="28"/>
        </w:rPr>
      </w:pPr>
      <w:r w:rsidRPr="00253669">
        <w:rPr>
          <w:b/>
          <w:sz w:val="28"/>
          <w:szCs w:val="28"/>
        </w:rPr>
        <w:t>Жалобы и заявления</w:t>
      </w:r>
    </w:p>
    <w:p w:rsidR="00BE796B" w:rsidRPr="00253669" w:rsidRDefault="00BE796B" w:rsidP="00BE796B">
      <w:pPr>
        <w:spacing w:line="276" w:lineRule="auto"/>
        <w:ind w:firstLine="567"/>
        <w:jc w:val="both"/>
        <w:rPr>
          <w:sz w:val="28"/>
          <w:szCs w:val="28"/>
        </w:rPr>
      </w:pPr>
      <w:r w:rsidRPr="00253669">
        <w:rPr>
          <w:sz w:val="28"/>
          <w:szCs w:val="28"/>
        </w:rPr>
        <w:t xml:space="preserve">Поступают (в основном) устные  жалобы </w:t>
      </w:r>
      <w:r>
        <w:rPr>
          <w:sz w:val="28"/>
          <w:szCs w:val="28"/>
        </w:rPr>
        <w:t>и заявлени</w:t>
      </w:r>
      <w:proofErr w:type="gramStart"/>
      <w:r>
        <w:rPr>
          <w:sz w:val="28"/>
          <w:szCs w:val="28"/>
        </w:rPr>
        <w:t>я(</w:t>
      </w:r>
      <w:proofErr w:type="gramEnd"/>
      <w:r>
        <w:rPr>
          <w:sz w:val="28"/>
          <w:szCs w:val="28"/>
        </w:rPr>
        <w:t xml:space="preserve"> выдача справок)</w:t>
      </w:r>
      <w:r w:rsidRPr="00253669">
        <w:rPr>
          <w:sz w:val="28"/>
          <w:szCs w:val="28"/>
        </w:rPr>
        <w:t xml:space="preserve"> Жал</w:t>
      </w:r>
      <w:r w:rsidRPr="00253669">
        <w:rPr>
          <w:sz w:val="28"/>
          <w:szCs w:val="28"/>
        </w:rPr>
        <w:t>о</w:t>
      </w:r>
      <w:r w:rsidRPr="00253669">
        <w:rPr>
          <w:sz w:val="28"/>
          <w:szCs w:val="28"/>
        </w:rPr>
        <w:t>бы - это бродячие собаки, жалобы на буйных соседей по квартире,  и основной в</w:t>
      </w:r>
      <w:r w:rsidRPr="00253669">
        <w:rPr>
          <w:sz w:val="28"/>
          <w:szCs w:val="28"/>
        </w:rPr>
        <w:t>о</w:t>
      </w:r>
      <w:r w:rsidRPr="00253669">
        <w:rPr>
          <w:sz w:val="28"/>
          <w:szCs w:val="28"/>
        </w:rPr>
        <w:t>прос – это отсутствие интернет связи.</w:t>
      </w:r>
    </w:p>
    <w:p w:rsidR="00BE796B" w:rsidRPr="00253669" w:rsidRDefault="00BE796B" w:rsidP="00BE796B">
      <w:pPr>
        <w:spacing w:line="276" w:lineRule="auto"/>
        <w:ind w:firstLine="567"/>
        <w:jc w:val="both"/>
        <w:rPr>
          <w:sz w:val="28"/>
          <w:szCs w:val="28"/>
        </w:rPr>
      </w:pPr>
      <w:r w:rsidRPr="00253669">
        <w:rPr>
          <w:sz w:val="28"/>
          <w:szCs w:val="28"/>
        </w:rPr>
        <w:t>Устны</w:t>
      </w:r>
      <w:proofErr w:type="gramStart"/>
      <w:r w:rsidRPr="00253669">
        <w:rPr>
          <w:sz w:val="28"/>
          <w:szCs w:val="28"/>
        </w:rPr>
        <w:t>е-</w:t>
      </w:r>
      <w:proofErr w:type="gramEnd"/>
      <w:r w:rsidRPr="00253669">
        <w:rPr>
          <w:sz w:val="28"/>
          <w:szCs w:val="28"/>
        </w:rPr>
        <w:t xml:space="preserve"> содействие в сборе документов на ветхое и аварийное жилье, по в</w:t>
      </w:r>
      <w:r w:rsidRPr="00253669">
        <w:rPr>
          <w:sz w:val="28"/>
          <w:szCs w:val="28"/>
        </w:rPr>
        <w:t>ы</w:t>
      </w:r>
      <w:r w:rsidRPr="00253669">
        <w:rPr>
          <w:sz w:val="28"/>
          <w:szCs w:val="28"/>
        </w:rPr>
        <w:t>езду из Севера, оплата за вывоз мусора</w:t>
      </w:r>
    </w:p>
    <w:p w:rsidR="00BE796B" w:rsidRPr="00253669" w:rsidRDefault="00BE796B" w:rsidP="00BE796B">
      <w:pPr>
        <w:spacing w:line="276" w:lineRule="auto"/>
        <w:ind w:firstLine="567"/>
        <w:jc w:val="both"/>
        <w:rPr>
          <w:sz w:val="28"/>
          <w:szCs w:val="28"/>
        </w:rPr>
      </w:pPr>
      <w:r w:rsidRPr="00253669">
        <w:rPr>
          <w:sz w:val="28"/>
          <w:szCs w:val="28"/>
        </w:rPr>
        <w:t>Все вопросы граждан отрабатываются Главой или специалистом администр</w:t>
      </w:r>
      <w:r w:rsidRPr="00253669">
        <w:rPr>
          <w:sz w:val="28"/>
          <w:szCs w:val="28"/>
        </w:rPr>
        <w:t>а</w:t>
      </w:r>
      <w:r w:rsidRPr="00253669">
        <w:rPr>
          <w:sz w:val="28"/>
          <w:szCs w:val="28"/>
        </w:rPr>
        <w:t xml:space="preserve">ции. </w:t>
      </w:r>
    </w:p>
    <w:bookmarkEnd w:id="3"/>
    <w:p w:rsidR="00BE796B" w:rsidRPr="00253669" w:rsidRDefault="00BE796B" w:rsidP="00BE796B">
      <w:pPr>
        <w:suppressAutoHyphens/>
        <w:ind w:firstLine="567"/>
        <w:jc w:val="both"/>
        <w:rPr>
          <w:b/>
          <w:sz w:val="28"/>
          <w:szCs w:val="28"/>
        </w:rPr>
      </w:pPr>
      <w:r w:rsidRPr="00253669">
        <w:rPr>
          <w:b/>
          <w:sz w:val="28"/>
          <w:szCs w:val="28"/>
        </w:rPr>
        <w:t>Цели и задачи на предстоящий период</w:t>
      </w:r>
    </w:p>
    <w:p w:rsidR="00BE796B" w:rsidRPr="00253669" w:rsidRDefault="00BE796B" w:rsidP="00BE796B">
      <w:pPr>
        <w:shd w:val="clear" w:color="auto" w:fill="FFFFFF"/>
        <w:ind w:firstLine="567"/>
        <w:jc w:val="both"/>
        <w:rPr>
          <w:sz w:val="28"/>
          <w:szCs w:val="28"/>
        </w:rPr>
      </w:pPr>
      <w:r w:rsidRPr="00253669">
        <w:rPr>
          <w:sz w:val="28"/>
          <w:szCs w:val="28"/>
        </w:rPr>
        <w:t>–  Дальнейшее благоустройство поселения;</w:t>
      </w:r>
    </w:p>
    <w:p w:rsidR="00BE796B" w:rsidRPr="00253669"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  Проведение субботников по уборке  близлежащих </w:t>
      </w:r>
    </w:p>
    <w:p w:rsidR="00BE796B" w:rsidRPr="004D2053" w:rsidRDefault="00BE796B" w:rsidP="00BE796B">
      <w:pPr>
        <w:pStyle w:val="a5"/>
        <w:ind w:firstLine="567"/>
        <w:jc w:val="both"/>
        <w:rPr>
          <w:rFonts w:ascii="Times New Roman" w:hAnsi="Times New Roman"/>
          <w:sz w:val="28"/>
          <w:szCs w:val="28"/>
        </w:rPr>
      </w:pPr>
      <w:r w:rsidRPr="00253669">
        <w:rPr>
          <w:rFonts w:ascii="Times New Roman" w:hAnsi="Times New Roman"/>
          <w:sz w:val="28"/>
          <w:szCs w:val="28"/>
        </w:rPr>
        <w:t xml:space="preserve">     лесов, участие в   ежегодных Акциях по уборке  берегов Байкала.</w:t>
      </w:r>
    </w:p>
    <w:p w:rsidR="00BE796B" w:rsidRPr="00A16514" w:rsidRDefault="00BE796B" w:rsidP="00A16514">
      <w:pPr>
        <w:jc w:val="both"/>
        <w:rPr>
          <w:sz w:val="26"/>
          <w:szCs w:val="26"/>
        </w:rPr>
      </w:pPr>
    </w:p>
    <w:sectPr w:rsidR="00BE796B" w:rsidRPr="00A16514" w:rsidSect="00A16514">
      <w:pgSz w:w="11906" w:h="16838"/>
      <w:pgMar w:top="28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64E71"/>
    <w:multiLevelType w:val="hybridMultilevel"/>
    <w:tmpl w:val="98709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6A48BD"/>
    <w:multiLevelType w:val="hybridMultilevel"/>
    <w:tmpl w:val="C9AEA8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E47"/>
    <w:rsid w:val="00265761"/>
    <w:rsid w:val="003D7AA9"/>
    <w:rsid w:val="00666485"/>
    <w:rsid w:val="0069411C"/>
    <w:rsid w:val="006C79AB"/>
    <w:rsid w:val="00A16514"/>
    <w:rsid w:val="00B73119"/>
    <w:rsid w:val="00BE796B"/>
    <w:rsid w:val="00DB62F9"/>
    <w:rsid w:val="00E54DEB"/>
    <w:rsid w:val="00F87E47"/>
    <w:rsid w:val="00FD2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7AA9"/>
    <w:pPr>
      <w:widowControl w:val="0"/>
      <w:autoSpaceDE w:val="0"/>
      <w:autoSpaceDN w:val="0"/>
      <w:adjustRightInd w:val="0"/>
      <w:spacing w:before="108" w:after="108"/>
      <w:jc w:val="center"/>
      <w:outlineLvl w:val="0"/>
    </w:pPr>
    <w:rPr>
      <w:rFonts w:asciiTheme="majorHAnsi" w:eastAsiaTheme="majorEastAsia" w:hAnsiTheme="majorHAns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7AA9"/>
    <w:rPr>
      <w:rFonts w:asciiTheme="majorHAnsi" w:eastAsiaTheme="majorEastAsia" w:hAnsiTheme="majorHAnsi" w:cs="Times New Roman"/>
      <w:b/>
      <w:bCs/>
      <w:kern w:val="32"/>
      <w:sz w:val="32"/>
      <w:szCs w:val="32"/>
    </w:rPr>
  </w:style>
  <w:style w:type="paragraph" w:styleId="a3">
    <w:name w:val="Balloon Text"/>
    <w:basedOn w:val="a"/>
    <w:link w:val="a4"/>
    <w:uiPriority w:val="99"/>
    <w:semiHidden/>
    <w:unhideWhenUsed/>
    <w:rsid w:val="003D7AA9"/>
    <w:rPr>
      <w:rFonts w:ascii="Tahoma" w:hAnsi="Tahoma" w:cs="Tahoma"/>
      <w:sz w:val="16"/>
      <w:szCs w:val="16"/>
    </w:rPr>
  </w:style>
  <w:style w:type="character" w:customStyle="1" w:styleId="a4">
    <w:name w:val="Текст выноски Знак"/>
    <w:basedOn w:val="a0"/>
    <w:link w:val="a3"/>
    <w:uiPriority w:val="99"/>
    <w:semiHidden/>
    <w:rsid w:val="003D7AA9"/>
    <w:rPr>
      <w:rFonts w:ascii="Tahoma" w:eastAsia="Times New Roman" w:hAnsi="Tahoma" w:cs="Tahoma"/>
      <w:sz w:val="16"/>
      <w:szCs w:val="16"/>
      <w:lang w:eastAsia="ru-RU"/>
    </w:rPr>
  </w:style>
  <w:style w:type="paragraph" w:styleId="a5">
    <w:name w:val="No Spacing"/>
    <w:link w:val="a6"/>
    <w:uiPriority w:val="1"/>
    <w:qFormat/>
    <w:rsid w:val="00BE796B"/>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BE796B"/>
    <w:rPr>
      <w:rFonts w:ascii="Calibri" w:eastAsia="Times New Roman" w:hAnsi="Calibri" w:cs="Times New Roman"/>
    </w:rPr>
  </w:style>
  <w:style w:type="table" w:styleId="a7">
    <w:name w:val="Table Grid"/>
    <w:basedOn w:val="a1"/>
    <w:uiPriority w:val="59"/>
    <w:rsid w:val="00BE7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Варианты ответов,Абзац списка11,Абзац списка1"/>
    <w:basedOn w:val="a"/>
    <w:link w:val="a9"/>
    <w:uiPriority w:val="34"/>
    <w:qFormat/>
    <w:rsid w:val="00BE796B"/>
    <w:pPr>
      <w:ind w:left="720"/>
      <w:contextualSpacing/>
    </w:pPr>
  </w:style>
  <w:style w:type="paragraph" w:styleId="aa">
    <w:name w:val="Block Text"/>
    <w:basedOn w:val="a"/>
    <w:rsid w:val="00BE796B"/>
    <w:pPr>
      <w:overflowPunct w:val="0"/>
      <w:autoSpaceDE w:val="0"/>
      <w:autoSpaceDN w:val="0"/>
      <w:adjustRightInd w:val="0"/>
      <w:ind w:left="16" w:right="9" w:firstLine="708"/>
      <w:jc w:val="both"/>
    </w:pPr>
    <w:rPr>
      <w:sz w:val="28"/>
      <w:szCs w:val="28"/>
    </w:rPr>
  </w:style>
  <w:style w:type="paragraph" w:styleId="ab">
    <w:name w:val="Normal (Web)"/>
    <w:aliases w:val="Обычный (Web),Знак Знак Знак,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
    <w:link w:val="ac"/>
    <w:uiPriority w:val="99"/>
    <w:qFormat/>
    <w:rsid w:val="00BE796B"/>
    <w:rPr>
      <w:rFonts w:eastAsia="Calibri"/>
    </w:rPr>
  </w:style>
  <w:style w:type="character" w:customStyle="1" w:styleId="ac">
    <w:name w:val="Обычный (веб) Знак"/>
    <w:aliases w:val="Обычный (Web) Знак,Знак Знак Знак Знак,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
    <w:link w:val="ab"/>
    <w:uiPriority w:val="99"/>
    <w:rsid w:val="00BE796B"/>
    <w:rPr>
      <w:rFonts w:ascii="Times New Roman" w:eastAsia="Calibri" w:hAnsi="Times New Roman" w:cs="Times New Roman"/>
      <w:sz w:val="24"/>
      <w:szCs w:val="24"/>
      <w:lang w:eastAsia="ru-RU"/>
    </w:rPr>
  </w:style>
  <w:style w:type="paragraph" w:styleId="ad">
    <w:name w:val="Title"/>
    <w:basedOn w:val="a"/>
    <w:link w:val="11"/>
    <w:qFormat/>
    <w:rsid w:val="00BE796B"/>
    <w:pPr>
      <w:jc w:val="center"/>
    </w:pPr>
    <w:rPr>
      <w:b/>
      <w:bCs/>
      <w:color w:val="00000A"/>
      <w:sz w:val="32"/>
    </w:rPr>
  </w:style>
  <w:style w:type="character" w:customStyle="1" w:styleId="ae">
    <w:name w:val="Название Знак"/>
    <w:basedOn w:val="a0"/>
    <w:link w:val="ad"/>
    <w:rsid w:val="00BE796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d"/>
    <w:locked/>
    <w:rsid w:val="00BE796B"/>
    <w:rPr>
      <w:rFonts w:ascii="Times New Roman" w:eastAsia="Times New Roman" w:hAnsi="Times New Roman" w:cs="Times New Roman"/>
      <w:b/>
      <w:bCs/>
      <w:color w:val="00000A"/>
      <w:sz w:val="32"/>
      <w:szCs w:val="24"/>
      <w:lang w:eastAsia="ru-RU"/>
    </w:rPr>
  </w:style>
  <w:style w:type="paragraph" w:styleId="af">
    <w:name w:val="Body Text Indent"/>
    <w:basedOn w:val="a"/>
    <w:link w:val="12"/>
    <w:uiPriority w:val="99"/>
    <w:rsid w:val="00BE796B"/>
    <w:pPr>
      <w:spacing w:line="360" w:lineRule="auto"/>
      <w:ind w:firstLine="720"/>
    </w:pPr>
    <w:rPr>
      <w:color w:val="00000A"/>
    </w:rPr>
  </w:style>
  <w:style w:type="character" w:customStyle="1" w:styleId="af0">
    <w:name w:val="Основной текст с отступом Знак"/>
    <w:basedOn w:val="a0"/>
    <w:link w:val="af"/>
    <w:uiPriority w:val="99"/>
    <w:semiHidden/>
    <w:rsid w:val="00BE796B"/>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f"/>
    <w:uiPriority w:val="99"/>
    <w:locked/>
    <w:rsid w:val="00BE796B"/>
    <w:rPr>
      <w:rFonts w:ascii="Times New Roman" w:eastAsia="Times New Roman" w:hAnsi="Times New Roman" w:cs="Times New Roman"/>
      <w:color w:val="00000A"/>
      <w:sz w:val="24"/>
      <w:szCs w:val="24"/>
      <w:lang w:eastAsia="ru-RU"/>
    </w:rPr>
  </w:style>
  <w:style w:type="character" w:customStyle="1" w:styleId="2">
    <w:name w:val="Основной текст с отступом 2 Знак"/>
    <w:link w:val="20"/>
    <w:rsid w:val="00BE796B"/>
    <w:rPr>
      <w:sz w:val="24"/>
      <w:szCs w:val="24"/>
      <w:lang w:eastAsia="ru-RU"/>
    </w:rPr>
  </w:style>
  <w:style w:type="paragraph" w:styleId="20">
    <w:name w:val="Body Text Indent 2"/>
    <w:basedOn w:val="a"/>
    <w:link w:val="2"/>
    <w:rsid w:val="00BE796B"/>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0"/>
    <w:link w:val="20"/>
    <w:uiPriority w:val="99"/>
    <w:semiHidden/>
    <w:rsid w:val="00BE796B"/>
    <w:rPr>
      <w:rFonts w:ascii="Times New Roman" w:eastAsia="Times New Roman" w:hAnsi="Times New Roman" w:cs="Times New Roman"/>
      <w:sz w:val="24"/>
      <w:szCs w:val="24"/>
      <w:lang w:eastAsia="ru-RU"/>
    </w:rPr>
  </w:style>
  <w:style w:type="character" w:customStyle="1" w:styleId="a9">
    <w:name w:val="Абзац списка Знак"/>
    <w:aliases w:val="Варианты ответов Знак,Абзац списка11 Знак,Абзац списка1 Знак"/>
    <w:link w:val="a8"/>
    <w:uiPriority w:val="34"/>
    <w:locked/>
    <w:rsid w:val="00BE796B"/>
    <w:rPr>
      <w:rFonts w:ascii="Times New Roman" w:eastAsia="Times New Roman" w:hAnsi="Times New Roman" w:cs="Times New Roman"/>
      <w:sz w:val="24"/>
      <w:szCs w:val="24"/>
      <w:lang w:eastAsia="ru-RU"/>
    </w:rPr>
  </w:style>
  <w:style w:type="character" w:customStyle="1" w:styleId="22">
    <w:name w:val="Основной текст (2)_"/>
    <w:link w:val="23"/>
    <w:locked/>
    <w:rsid w:val="00BE796B"/>
    <w:rPr>
      <w:b/>
      <w:bCs/>
      <w:i/>
      <w:iCs/>
      <w:shd w:val="clear" w:color="auto" w:fill="FFFFFF"/>
    </w:rPr>
  </w:style>
  <w:style w:type="paragraph" w:customStyle="1" w:styleId="23">
    <w:name w:val="Основной текст (2)"/>
    <w:basedOn w:val="a"/>
    <w:link w:val="22"/>
    <w:qFormat/>
    <w:rsid w:val="00BE796B"/>
    <w:pPr>
      <w:widowControl w:val="0"/>
      <w:shd w:val="clear" w:color="auto" w:fill="FFFFFF"/>
      <w:spacing w:line="314" w:lineRule="exact"/>
      <w:jc w:val="both"/>
    </w:pPr>
    <w:rPr>
      <w:rFonts w:asciiTheme="minorHAnsi" w:eastAsiaTheme="minorHAnsi" w:hAnsiTheme="minorHAnsi" w:cstheme="minorBidi"/>
      <w:b/>
      <w:bCs/>
      <w:i/>
      <w:iCs/>
      <w:sz w:val="22"/>
      <w:szCs w:val="22"/>
      <w:lang w:eastAsia="en-US"/>
    </w:rPr>
  </w:style>
  <w:style w:type="paragraph" w:customStyle="1" w:styleId="ConsPlusNormal">
    <w:name w:val="ConsPlusNormal"/>
    <w:link w:val="ConsPlusNormal0"/>
    <w:qFormat/>
    <w:rsid w:val="00BE79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796B"/>
    <w:rPr>
      <w:rFonts w:ascii="Arial" w:eastAsia="Times New Roman" w:hAnsi="Arial" w:cs="Arial"/>
      <w:sz w:val="20"/>
      <w:szCs w:val="20"/>
      <w:lang w:eastAsia="ru-RU"/>
    </w:rPr>
  </w:style>
  <w:style w:type="paragraph" w:customStyle="1" w:styleId="Default">
    <w:name w:val="Default"/>
    <w:uiPriority w:val="99"/>
    <w:qFormat/>
    <w:rsid w:val="00BE796B"/>
    <w:pPr>
      <w:autoSpaceDE w:val="0"/>
      <w:autoSpaceDN w:val="0"/>
      <w:adjustRightInd w:val="0"/>
      <w:spacing w:after="0" w:line="240" w:lineRule="auto"/>
    </w:pPr>
    <w:rPr>
      <w:rFonts w:ascii="Calibri" w:eastAsia="Times New Roman" w:hAnsi="Calibri"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7AA9"/>
    <w:pPr>
      <w:widowControl w:val="0"/>
      <w:autoSpaceDE w:val="0"/>
      <w:autoSpaceDN w:val="0"/>
      <w:adjustRightInd w:val="0"/>
      <w:spacing w:before="108" w:after="108"/>
      <w:jc w:val="center"/>
      <w:outlineLvl w:val="0"/>
    </w:pPr>
    <w:rPr>
      <w:rFonts w:asciiTheme="majorHAnsi" w:eastAsiaTheme="majorEastAsia" w:hAnsiTheme="majorHAns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7AA9"/>
    <w:rPr>
      <w:rFonts w:asciiTheme="majorHAnsi" w:eastAsiaTheme="majorEastAsia" w:hAnsiTheme="majorHAnsi" w:cs="Times New Roman"/>
      <w:b/>
      <w:bCs/>
      <w:kern w:val="32"/>
      <w:sz w:val="32"/>
      <w:szCs w:val="32"/>
    </w:rPr>
  </w:style>
  <w:style w:type="paragraph" w:styleId="a3">
    <w:name w:val="Balloon Text"/>
    <w:basedOn w:val="a"/>
    <w:link w:val="a4"/>
    <w:uiPriority w:val="99"/>
    <w:semiHidden/>
    <w:unhideWhenUsed/>
    <w:rsid w:val="003D7AA9"/>
    <w:rPr>
      <w:rFonts w:ascii="Tahoma" w:hAnsi="Tahoma" w:cs="Tahoma"/>
      <w:sz w:val="16"/>
      <w:szCs w:val="16"/>
    </w:rPr>
  </w:style>
  <w:style w:type="character" w:customStyle="1" w:styleId="a4">
    <w:name w:val="Текст выноски Знак"/>
    <w:basedOn w:val="a0"/>
    <w:link w:val="a3"/>
    <w:uiPriority w:val="99"/>
    <w:semiHidden/>
    <w:rsid w:val="003D7A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5328648">
      <w:bodyDiv w:val="1"/>
      <w:marLeft w:val="0"/>
      <w:marRight w:val="0"/>
      <w:marTop w:val="0"/>
      <w:marBottom w:val="0"/>
      <w:divBdr>
        <w:top w:val="none" w:sz="0" w:space="0" w:color="auto"/>
        <w:left w:val="none" w:sz="0" w:space="0" w:color="auto"/>
        <w:bottom w:val="none" w:sz="0" w:space="0" w:color="auto"/>
        <w:right w:val="none" w:sz="0" w:space="0" w:color="auto"/>
      </w:divBdr>
    </w:div>
    <w:div w:id="16004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2021-04-15T08:07:00Z</cp:lastPrinted>
  <dcterms:created xsi:type="dcterms:W3CDTF">2019-04-17T01:44:00Z</dcterms:created>
  <dcterms:modified xsi:type="dcterms:W3CDTF">2022-05-31T07:35:00Z</dcterms:modified>
</cp:coreProperties>
</file>