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Nonformat"/>
        <w:widowControl/>
        <w:tabs>
          <w:tab w:val="clear" w:pos="708"/>
          <w:tab w:val="right" w:pos="10440" w:leader="dot"/>
        </w:tabs>
        <w:ind w:right="0"/>
        <w:jc w:val="both"/>
        <w:rPr>
          <w:rFonts w:ascii="Times New Roman" w:hAnsi="Times New Roman"/>
          <w:sz w:val="24"/>
          <w:szCs w:val="18"/>
          <w:lang w:val="en-US"/>
        </w:rPr>
      </w:pPr>
      <w:r>
        <w:rPr>
          <w:rFonts w:ascii="Times New Roman" w:hAnsi="Times New Roman"/>
          <w:sz w:val="24"/>
          <w:szCs w:val="18"/>
          <w:lang w:val="en-US"/>
        </w:rPr>
      </w:r>
    </w:p>
    <w:p>
      <w:pPr>
        <w:pStyle w:val="Title"/>
        <w:ind w:hanging="0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3.2pt;height:52.8pt;mso-wrap-distance-right:0pt" filled="f" o:ole="">
            <v:imagedata r:id="rId3" o:title=""/>
          </v:shape>
          <o:OLEObject Type="Embed" ProgID="CorelDraw.Graphic.6" ShapeID="ole_rId2" DrawAspect="Content" ObjectID="_88348824" r:id="rId2"/>
        </w:objec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5" wp14:anchorId="30A485C1">
                <wp:simplePos x="0" y="0"/>
                <wp:positionH relativeFrom="column">
                  <wp:posOffset>-97155</wp:posOffset>
                </wp:positionH>
                <wp:positionV relativeFrom="paragraph">
                  <wp:posOffset>40005</wp:posOffset>
                </wp:positionV>
                <wp:extent cx="6606540" cy="896620"/>
                <wp:effectExtent l="635" t="635" r="635" b="635"/>
                <wp:wrapNone/>
                <wp:docPr id="1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720" cy="896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Северо-Байкальский район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Совет депутатов МО СП «Холодное эвенкийское»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созыва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b/>
                                <w:bCs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en-US"/>
                              </w:rPr>
                              <w:t>XII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сессия</w:t>
                            </w:r>
                          </w:p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fillcolor="white" stroked="t" o:allowincell="f" style="position:absolute;margin-left:-7.65pt;margin-top:3.15pt;width:520.15pt;height:70.55pt;mso-wrap-style:square;v-text-anchor:top" wp14:anchorId="30A485C1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Heading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Республика Бурятия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>Северо-Байкальский район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>Совет депутатов МО СП «Холодное эвенкийское»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созыва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b/>
                          <w:bCs/>
                          <w:sz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lang w:val="en-US"/>
                        </w:rPr>
                        <w:t>XII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</w:rPr>
                        <w:t>сессия</w:t>
                      </w:r>
                    </w:p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19050" distB="19050" distL="19685" distR="19050" simplePos="0" locked="0" layoutInCell="1" allowOverlap="1" relativeHeight="3" wp14:anchorId="272CEEC6">
                <wp:simplePos x="0" y="0"/>
                <wp:positionH relativeFrom="column">
                  <wp:posOffset>-97155</wp:posOffset>
                </wp:positionH>
                <wp:positionV relativeFrom="paragraph">
                  <wp:posOffset>804545</wp:posOffset>
                </wp:positionV>
                <wp:extent cx="6629400" cy="635"/>
                <wp:effectExtent l="19685" t="19050" r="19050" b="1905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63.35pt" to="514.3pt,63.35pt" ID="Прямая соединительная линия 1" stroked="t" o:allowincell="f" style="position:absolute" wp14:anchorId="272CEEC6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685" distR="19050" simplePos="0" locked="0" layoutInCell="1" allowOverlap="1" relativeHeight="4" wp14:anchorId="0EFF200F">
                <wp:simplePos x="0" y="0"/>
                <wp:positionH relativeFrom="column">
                  <wp:posOffset>-97155</wp:posOffset>
                </wp:positionH>
                <wp:positionV relativeFrom="paragraph">
                  <wp:posOffset>885825</wp:posOffset>
                </wp:positionV>
                <wp:extent cx="6629400" cy="635"/>
                <wp:effectExtent l="19685" t="19050" r="1905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69.75pt" to="514.3pt,69.75pt" ID="Прямая соединительная линия 2" stroked="t" o:allowincell="f" style="position:absolute" wp14:anchorId="0EFF200F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Normal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center"/>
        <w:rPr>
          <w:b/>
          <w:sz w:val="8"/>
          <w:szCs w:val="36"/>
          <w:lang w:val="ru-RU"/>
        </w:rPr>
      </w:pPr>
      <w:r>
        <w:rPr>
          <w:b/>
          <w:sz w:val="8"/>
          <w:szCs w:val="36"/>
          <w:lang w:val="ru-RU"/>
        </w:rPr>
      </w:r>
    </w:p>
    <w:p>
      <w:pPr>
        <w:pStyle w:val="Normal"/>
        <w:jc w:val="center"/>
        <w:rPr>
          <w:b/>
          <w:sz w:val="36"/>
          <w:szCs w:val="36"/>
          <w:lang w:val="ru-RU"/>
        </w:rPr>
      </w:pPr>
      <w:r>
        <w:rPr>
          <w:b/>
          <w:sz w:val="28"/>
          <w:szCs w:val="36"/>
          <w:lang w:val="ru-RU"/>
        </w:rPr>
        <w:t>Решение №</w:t>
      </w:r>
      <w:r>
        <w:rPr>
          <w:b/>
          <w:sz w:val="28"/>
          <w:szCs w:val="36"/>
          <w:lang w:val="en-US"/>
        </w:rPr>
        <w:t>44</w:t>
      </w:r>
    </w:p>
    <w:p>
      <w:pPr>
        <w:pStyle w:val="Normal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en-US"/>
        </w:rPr>
        <w:t>0</w:t>
      </w:r>
      <w:r>
        <w:rPr>
          <w:b/>
          <w:sz w:val="26"/>
          <w:szCs w:val="26"/>
          <w:lang w:val="en-US"/>
        </w:rPr>
        <w:t>3</w:t>
      </w:r>
      <w:r>
        <w:rPr>
          <w:b/>
          <w:sz w:val="26"/>
          <w:szCs w:val="26"/>
          <w:lang w:val="en-US"/>
        </w:rPr>
        <w:t>.0</w:t>
      </w:r>
      <w:r>
        <w:rPr>
          <w:b/>
          <w:sz w:val="26"/>
          <w:szCs w:val="26"/>
          <w:lang w:val="en-US"/>
        </w:rPr>
        <w:t>9</w:t>
      </w:r>
      <w:r>
        <w:rPr>
          <w:b/>
          <w:sz w:val="26"/>
          <w:szCs w:val="26"/>
          <w:lang w:val="en-US"/>
        </w:rPr>
        <w:t>.2024</w:t>
      </w:r>
      <w:r>
        <w:rPr>
          <w:b/>
          <w:sz w:val="26"/>
          <w:szCs w:val="26"/>
          <w:lang w:val="ru-RU"/>
        </w:rPr>
        <w:t xml:space="preserve"> г.                                                                                                               п. Холодная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 внесени</w:t>
      </w:r>
      <w:r>
        <w:rPr>
          <w:b/>
          <w:sz w:val="26"/>
          <w:szCs w:val="26"/>
          <w:lang w:val="ru-RU"/>
        </w:rPr>
        <w:t>и</w:t>
      </w:r>
      <w:r>
        <w:rPr>
          <w:b/>
          <w:sz w:val="26"/>
          <w:szCs w:val="26"/>
          <w:lang w:val="ru-RU"/>
        </w:rPr>
        <w:t xml:space="preserve"> изменений и дополнений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 Устав муниципального образования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сельского поселения «Холодное эвенкийское»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Северо-Байкальского района Республики Бурятия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ind w:firstLine="567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Руководствуясь Федеральным законом от 06.10.2003 года № 131 – ФЗ «Об общих принципах организации местного самоуправления в Российской Федерации»,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в целях приведения Устава муниципального образования сельского поселения «Холодное эвенкийское» в соответствии с действующим законодательством, Совет депутатов муниципального образования сельского поселения «Холодное эвенкийское» </w:t>
      </w:r>
      <w:r>
        <w:rPr>
          <w:sz w:val="26"/>
          <w:szCs w:val="26"/>
        </w:rPr>
        <w:t>V</w:t>
      </w:r>
      <w:r>
        <w:rPr>
          <w:sz w:val="26"/>
          <w:szCs w:val="26"/>
          <w:lang w:val="ru-RU"/>
        </w:rPr>
        <w:t xml:space="preserve"> созыва </w:t>
      </w:r>
      <w:r>
        <w:rPr>
          <w:b/>
          <w:sz w:val="26"/>
          <w:szCs w:val="26"/>
          <w:lang w:val="ru-RU"/>
        </w:rPr>
        <w:t>решил:</w:t>
      </w:r>
    </w:p>
    <w:p>
      <w:pPr>
        <w:pStyle w:val="Normal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Внести в Устав муниципального образования сельского поселения «Холодное эвенкийское» Северо-Байкальского района Республики Бурятия от 30.12.2015 №70 (в редакции Решений Совета депутатов </w:t>
      </w:r>
      <w:r>
        <w:rPr>
          <w:rFonts w:cs="Arial"/>
          <w:bCs/>
          <w:sz w:val="26"/>
          <w:szCs w:val="26"/>
          <w:lang w:val="ru-RU"/>
        </w:rPr>
        <w:t>от 28.04.2017 №104</w:t>
      </w:r>
      <w:r>
        <w:rPr>
          <w:rStyle w:val="Hyperlink"/>
          <w:rFonts w:cs="Arial"/>
          <w:bCs/>
          <w:sz w:val="26"/>
          <w:szCs w:val="26"/>
          <w:u w:val="none"/>
          <w:lang w:val="ru-RU"/>
        </w:rPr>
        <w:t xml:space="preserve">, </w:t>
      </w:r>
      <w:r>
        <w:rPr>
          <w:rFonts w:cs="Arial"/>
          <w:bCs/>
          <w:sz w:val="26"/>
          <w:szCs w:val="26"/>
          <w:lang w:val="ru-RU"/>
        </w:rPr>
        <w:t>от 28.12.2017 №116, от 29.05.2018 №124, от 05.12.2018 №8,</w:t>
      </w:r>
      <w:r>
        <w:rPr>
          <w:sz w:val="26"/>
          <w:szCs w:val="26"/>
          <w:lang w:val="ru-RU"/>
        </w:rPr>
        <w:t xml:space="preserve"> </w:t>
      </w:r>
      <w:r>
        <w:rPr>
          <w:rFonts w:cs="Arial"/>
          <w:bCs/>
          <w:sz w:val="26"/>
          <w:szCs w:val="26"/>
          <w:lang w:val="ru-RU"/>
        </w:rPr>
        <w:t>от 23.05.2019</w:t>
      </w:r>
      <w:r>
        <w:rPr>
          <w:rFonts w:cs="Arial"/>
          <w:b/>
          <w:bCs/>
          <w:sz w:val="26"/>
          <w:szCs w:val="26"/>
          <w:lang w:val="ru-RU"/>
        </w:rPr>
        <w:t xml:space="preserve"> </w:t>
      </w:r>
      <w:r>
        <w:rPr>
          <w:rFonts w:cs="Arial"/>
          <w:bCs/>
          <w:sz w:val="26"/>
          <w:szCs w:val="26"/>
          <w:lang w:val="ru-RU"/>
        </w:rPr>
        <w:t>№24, от 22.11.2019 №30, от 26.10.2020 №64,</w:t>
      </w:r>
      <w:r>
        <w:rPr>
          <w:sz w:val="26"/>
          <w:szCs w:val="26"/>
          <w:lang w:val="ru-RU"/>
        </w:rPr>
        <w:t xml:space="preserve"> </w:t>
      </w:r>
      <w:r>
        <w:rPr>
          <w:rFonts w:cs="Arial"/>
          <w:bCs/>
          <w:sz w:val="26"/>
          <w:szCs w:val="26"/>
          <w:lang w:val="ru-RU"/>
        </w:rPr>
        <w:t>от 29.10.2021 №81, от 10.06.2022 №105, от 20.12.2022 №132, от 31.07.2023 №151, от 10.10.2023 №11, от 07.02.2024 №30) следующие изменения:</w:t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1.1. в абзаце втором части 5 статьи 18.1 «Староста сельского населенного пункта» лова «пунктами 1 — 7» заменить словами «пунктами 1 — 7 и 9.2»;</w:t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1.2. часть 6 статьи 23 «Глава поселения» дополнить пунктом 16 следующего содержания:</w:t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«16) приобретения им статуса иностранного агента;»;</w:t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1.3 часть 11 статьи 25 «Статус депутата Совета депутатов поселения, Главы поселения» дополнить пунктом 10.2 следующего содержания:</w:t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«10.2) приобретения им статуса иностранного агента;»;</w:t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1.4. часть 2 статьи 53 «Удаление Главы поселения в отставку» дополнить пунктом 4.1 следующего содержания:</w:t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«4.1) приобретение им статуса иностранного агента.».</w:t>
      </w:r>
    </w:p>
    <w:p>
      <w:pPr>
        <w:pStyle w:val="Normal"/>
        <w:ind w:firstLine="708"/>
        <w:jc w:val="both"/>
        <w:rPr>
          <w:rFonts w:eastAsia="Calibri"/>
          <w:sz w:val="26"/>
          <w:szCs w:val="26"/>
          <w:lang w:val="ru-RU"/>
        </w:rPr>
      </w:pPr>
      <w:r>
        <w:rPr>
          <w:rFonts w:eastAsia="Calibri"/>
          <w:sz w:val="26"/>
          <w:szCs w:val="26"/>
          <w:lang w:val="ru-RU"/>
        </w:rPr>
        <w:t>2. Настоящее решение вступает в силу после его государственной регистрации и официального опубликования на портале Минюста России «Нормативные правовые акты в Российской Федерации» (</w:t>
      </w:r>
      <w:r>
        <w:rPr>
          <w:rFonts w:eastAsia="Calibri"/>
          <w:sz w:val="26"/>
          <w:szCs w:val="26"/>
        </w:rPr>
        <w:t>htpp</w:t>
      </w:r>
      <w:r>
        <w:rPr>
          <w:rFonts w:eastAsia="Calibri"/>
          <w:sz w:val="26"/>
          <w:szCs w:val="26"/>
          <w:lang w:val="ru-RU"/>
        </w:rPr>
        <w:t>://</w:t>
      </w:r>
      <w:r>
        <w:rPr>
          <w:rFonts w:eastAsia="Calibri"/>
          <w:sz w:val="26"/>
          <w:szCs w:val="26"/>
        </w:rPr>
        <w:t>pravo</w:t>
      </w:r>
      <w:r>
        <w:rPr>
          <w:rFonts w:eastAsia="Calibri"/>
          <w:sz w:val="26"/>
          <w:szCs w:val="26"/>
          <w:lang w:val="ru-RU"/>
        </w:rPr>
        <w:t>-</w:t>
      </w:r>
      <w:r>
        <w:rPr>
          <w:rFonts w:eastAsia="Calibri"/>
          <w:sz w:val="26"/>
          <w:szCs w:val="26"/>
        </w:rPr>
        <w:t>minjust</w:t>
      </w:r>
      <w:r>
        <w:rPr>
          <w:rFonts w:eastAsia="Calibri"/>
          <w:sz w:val="26"/>
          <w:szCs w:val="26"/>
          <w:lang w:val="ru-RU"/>
        </w:rPr>
        <w:t>.</w:t>
      </w:r>
      <w:r>
        <w:rPr>
          <w:rFonts w:eastAsia="Calibri"/>
          <w:sz w:val="26"/>
          <w:szCs w:val="26"/>
        </w:rPr>
        <w:t>ru</w:t>
      </w:r>
      <w:r>
        <w:rPr>
          <w:rFonts w:eastAsia="Calibri"/>
          <w:sz w:val="26"/>
          <w:szCs w:val="26"/>
          <w:lang w:val="ru-RU"/>
        </w:rPr>
        <w:t xml:space="preserve">, </w:t>
      </w:r>
      <w:r>
        <w:rPr>
          <w:rFonts w:eastAsia="Calibri"/>
          <w:sz w:val="26"/>
          <w:szCs w:val="26"/>
        </w:rPr>
        <w:t>http</w:t>
      </w:r>
      <w:r>
        <w:rPr>
          <w:rFonts w:eastAsia="Calibri"/>
          <w:sz w:val="26"/>
          <w:szCs w:val="26"/>
          <w:lang w:val="ru-RU"/>
        </w:rPr>
        <w:t>://право-минюст.рф, регистрация в качестве сетевого издания: Эл № ФС-72471 от 05.03.2018.</w:t>
      </w:r>
    </w:p>
    <w:p>
      <w:pPr>
        <w:pStyle w:val="Normal"/>
        <w:widowControl w:val="false"/>
        <w:ind w:firstLine="709"/>
        <w:jc w:val="both"/>
        <w:rPr>
          <w:rFonts w:eastAsia="Calibri"/>
          <w:sz w:val="26"/>
          <w:szCs w:val="26"/>
          <w:lang w:val="ru-RU"/>
        </w:rPr>
      </w:pPr>
      <w:bookmarkStart w:id="0" w:name="_GoBack"/>
      <w:bookmarkEnd w:id="0"/>
      <w:r>
        <w:rPr>
          <w:rFonts w:eastAsia="Calibri"/>
          <w:sz w:val="26"/>
          <w:szCs w:val="26"/>
          <w:lang w:val="ru-RU"/>
        </w:rPr>
        <w:t>3. В порядке, установленном Федеральным законом от 21.07.2005 №97-ФЗ «О государственной регистрации уставов муниципальных образований» в 15-ти дневный срок представить настоящее решение на государственную регистрацию.</w:t>
      </w:r>
    </w:p>
    <w:p>
      <w:pPr>
        <w:pStyle w:val="Normal"/>
        <w:ind w:firstLine="567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ind w:firstLine="567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 муниципального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сельского поселения «Холодное эвенкийское»                     С.А. Дармаева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образования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«Холодное эвенкийское                                                 Л.П. Усынина</w:t>
      </w:r>
    </w:p>
    <w:sectPr>
      <w:footerReference w:type="even" r:id="rId4"/>
      <w:footerReference w:type="default" r:id="rId5"/>
      <w:footerReference w:type="first" r:id="rId6"/>
      <w:type w:val="nextPage"/>
      <w:pgSz w:w="12240" w:h="15840"/>
      <w:pgMar w:left="1440" w:right="616" w:gutter="0" w:header="0" w:top="568" w:footer="114" w:bottom="17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1"/>
    <w:qFormat/>
    <w:rsid w:val="00bd65be"/>
    <w:pPr>
      <w:keepNext w:val="true"/>
      <w:ind w:firstLine="540"/>
      <w:jc w:val="both"/>
      <w:outlineLvl w:val="0"/>
    </w:pPr>
    <w:rPr>
      <w:b/>
      <w:bCs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bd65be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3" w:customStyle="1">
    <w:name w:val="Заголовок Знак"/>
    <w:basedOn w:val="DefaultParagraphFont"/>
    <w:qFormat/>
    <w:rsid w:val="00bd65be"/>
    <w:rPr>
      <w:rFonts w:ascii="Times New Roman" w:hAnsi="Times New Roman" w:eastAsia="Times New Roman" w:cs="Times New Roman"/>
      <w:b/>
      <w:i/>
      <w:sz w:val="40"/>
      <w:szCs w:val="20"/>
      <w:lang w:eastAsia="ru-RU"/>
    </w:rPr>
  </w:style>
  <w:style w:type="character" w:styleId="Pagenumber">
    <w:name w:val="page number"/>
    <w:basedOn w:val="DefaultParagraphFont"/>
    <w:qFormat/>
    <w:rsid w:val="00bd65be"/>
    <w:rPr/>
  </w:style>
  <w:style w:type="character" w:styleId="Style14" w:customStyle="1">
    <w:name w:val="Нижний колонтитул Знак"/>
    <w:basedOn w:val="DefaultParagraphFont"/>
    <w:qFormat/>
    <w:rsid w:val="00bd65be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yperlink">
    <w:name w:val="Hyperlink"/>
    <w:rsid w:val="00bd65be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800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Nonformat" w:customStyle="1">
    <w:name w:val="ConsNonformat"/>
    <w:qFormat/>
    <w:rsid w:val="00bd65be"/>
    <w:pPr>
      <w:widowControl w:val="false"/>
      <w:suppressAutoHyphens w:val="true"/>
      <w:bidi w:val="0"/>
      <w:spacing w:lineRule="auto" w:line="240"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Title">
    <w:name w:val="Title"/>
    <w:basedOn w:val="Normal"/>
    <w:link w:val="Style13"/>
    <w:qFormat/>
    <w:rsid w:val="00bd65be"/>
    <w:pPr>
      <w:ind w:firstLine="2268"/>
      <w:jc w:val="center"/>
    </w:pPr>
    <w:rPr>
      <w:b/>
      <w:i/>
      <w:sz w:val="40"/>
      <w:szCs w:val="20"/>
      <w:lang w:val="ru-RU" w:eastAsia="ru-RU"/>
    </w:rPr>
  </w:style>
  <w:style w:type="paragraph" w:styleId="Style18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rsid w:val="00bd65b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en-US" w:bidi="ar-SA"/>
    </w:rPr>
  </w:style>
  <w:style w:type="paragraph" w:styleId="Header">
    <w:name w:val="Header"/>
    <w:basedOn w:val="Normal"/>
    <w:link w:val="Style15"/>
    <w:uiPriority w:val="99"/>
    <w:unhideWhenUsed/>
    <w:rsid w:val="007800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LibreOffice/7.6.4.1$Windows_X86_64 LibreOffice_project/e19e193f88cd6c0525a17fb7a176ed8e6a3e2aa1</Application>
  <AppVersion>15.0000</AppVersion>
  <Pages>2</Pages>
  <Words>342</Words>
  <Characters>2407</Characters>
  <CharactersWithSpaces>2905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2023-08-29T05:39:00Z</dcterms:created>
  <dc:creator>User</dc:creator>
  <dc:description/>
  <dc:language>ru-RU</dc:language>
  <cp:lastModifiedBy/>
  <cp:lastPrinted>2024-09-02T11:46:37Z</cp:lastPrinted>
  <dcterms:modified xsi:type="dcterms:W3CDTF">2024-09-02T11:46:41Z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